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0" w:line="500" w:lineRule="exact"/>
        <w:rPr>
          <w:rFonts w:hint="eastAsia" w:ascii="宋体" w:hAnsi="Times New Roman"/>
          <w:sz w:val="44"/>
        </w:rPr>
      </w:pPr>
      <w:r>
        <w:rPr>
          <w:rFonts w:hint="eastAsia" w:ascii="宋体" w:hAnsi="Times New Roman"/>
          <w:sz w:val="44"/>
        </w:rPr>
        <w:t>厦门市高新技术企业认定专项</w:t>
      </w:r>
      <w:r>
        <w:rPr>
          <w:rFonts w:hint="eastAsia" w:ascii="宋体" w:hAnsi="Times New Roman"/>
          <w:sz w:val="44"/>
          <w:lang w:eastAsia="zh-CN"/>
        </w:rPr>
        <w:t>鉴证</w:t>
      </w:r>
      <w:r>
        <w:rPr>
          <w:rFonts w:hint="eastAsia" w:ascii="宋体" w:hAnsi="Times New Roman"/>
          <w:sz w:val="44"/>
        </w:rPr>
        <w:t>报告</w:t>
      </w:r>
    </w:p>
    <w:p>
      <w:pPr>
        <w:spacing w:line="360" w:lineRule="auto"/>
        <w:ind w:right="26" w:firstLine="0"/>
        <w:jc w:val="right"/>
        <w:rPr>
          <w:rFonts w:hint="eastAsia" w:ascii="仿宋_GB2312" w:hAnsi="仿宋_GB2312" w:eastAsia="仿宋_GB2312" w:cs="仿宋_GB2312"/>
          <w:sz w:val="24"/>
        </w:rPr>
      </w:pPr>
      <w:r>
        <w:rPr>
          <w:rFonts w:hint="eastAsia" w:ascii="仿宋_GB2312" w:hAnsi="仿宋_GB2312" w:eastAsia="仿宋_GB2312" w:cs="仿宋_GB2312"/>
          <w:sz w:val="24"/>
        </w:rPr>
        <w:t>厦门***所专</w:t>
      </w:r>
      <w:r>
        <w:rPr>
          <w:rFonts w:hint="eastAsia" w:ascii="仿宋_GB2312" w:hAnsi="仿宋_GB2312" w:eastAsia="仿宋_GB2312" w:cs="仿宋_GB2312"/>
          <w:sz w:val="24"/>
          <w:lang w:eastAsia="zh-CN"/>
        </w:rPr>
        <w:t>鉴</w:t>
      </w:r>
      <w:r>
        <w:rPr>
          <w:rFonts w:hint="eastAsia" w:ascii="仿宋_GB2312" w:hAnsi="仿宋_GB2312" w:eastAsia="仿宋_GB2312" w:cs="仿宋_GB2312"/>
          <w:sz w:val="24"/>
        </w:rPr>
        <w:t>字(202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)第   号</w:t>
      </w:r>
    </w:p>
    <w:p>
      <w:pPr>
        <w:spacing w:line="360" w:lineRule="auto"/>
        <w:ind w:right="17" w:firstLine="0"/>
        <w:rPr>
          <w:rFonts w:hint="eastAsia" w:ascii="宋体"/>
          <w:sz w:val="24"/>
        </w:rPr>
      </w:pPr>
    </w:p>
    <w:p>
      <w:pPr>
        <w:spacing w:line="360" w:lineRule="auto"/>
        <w:ind w:right="17" w:firstLine="0"/>
        <w:rPr>
          <w:rFonts w:hint="eastAsia" w:ascii="仿宋_GB2312" w:hAnsi="仿宋_GB2312" w:eastAsia="仿宋_GB2312" w:cs="仿宋_GB2312"/>
          <w:sz w:val="24"/>
        </w:rPr>
      </w:pPr>
      <w:r>
        <w:rPr>
          <w:rFonts w:hint="eastAsia" w:ascii="仿宋_GB2312" w:hAnsi="仿宋_GB2312" w:eastAsia="仿宋_GB2312" w:cs="仿宋_GB2312"/>
          <w:sz w:val="24"/>
        </w:rPr>
        <w:t>厦门***有限公司：</w:t>
      </w:r>
    </w:p>
    <w:p>
      <w:pPr>
        <w:spacing w:line="360" w:lineRule="auto"/>
        <w:ind w:right="17"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我们接受委托，</w:t>
      </w:r>
      <w:r>
        <w:rPr>
          <w:rFonts w:hint="eastAsia" w:ascii="仿宋_GB2312" w:hAnsi="仿宋_GB2312" w:eastAsia="仿宋_GB2312" w:cs="仿宋_GB2312"/>
          <w:sz w:val="24"/>
          <w:lang w:eastAsia="zh-CN"/>
        </w:rPr>
        <w:t>鉴证</w:t>
      </w:r>
      <w:r>
        <w:rPr>
          <w:rFonts w:hint="eastAsia" w:ascii="仿宋_GB2312" w:hAnsi="仿宋_GB2312" w:eastAsia="仿宋_GB2312" w:cs="仿宋_GB2312"/>
          <w:sz w:val="24"/>
        </w:rPr>
        <w:t>了后附的厦门***有限公司（以下简称贵公司）提供的高新技术企业的研究开发费用和高新技术产品（服务）收入明细表及其附注（以下简称报表及附注）。</w:t>
      </w:r>
    </w:p>
    <w:p>
      <w:pPr>
        <w:spacing w:line="360" w:lineRule="auto"/>
        <w:ind w:right="17"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一、管理层的责任</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按照《高新技术企业认定管理办法》和《高新技术企业认定管理工作指引》的规定编制研究开发费用和高新技术产品（服务）收入明细表及其附注是贵公司管理层的责任,并对提供的相关资料的真实性、完整性及合法性负责。这种责任包括：（1）设计、实施和维护与上述报表及其附注相关的内部控制，以使上述报表及其附注不存在由于舞弊或错误而导致的重大错报；（2）选择和运用恰当的会计政策；（3）作出合理的会计估计；（4）恰当界定研究开发项目的具体范围。</w:t>
      </w:r>
    </w:p>
    <w:p>
      <w:pPr>
        <w:spacing w:line="360" w:lineRule="auto"/>
        <w:ind w:right="17"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二、注册税务师/税务师的责任</w:t>
      </w:r>
    </w:p>
    <w:p>
      <w:pPr>
        <w:autoSpaceDE w:val="0"/>
        <w:autoSpaceDN w:val="0"/>
        <w:spacing w:line="360" w:lineRule="auto"/>
        <w:ind w:firstLine="480" w:firstLineChars="200"/>
        <w:jc w:val="left"/>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我们的责任是在实施鉴证工作的基础上对上述报表及附注发表鉴证意见。我们的鉴证是</w:t>
      </w:r>
      <w:r>
        <w:rPr>
          <w:rFonts w:hint="eastAsia" w:ascii="仿宋_GB2312" w:hAnsi="仿宋_GB2312" w:eastAsia="仿宋_GB2312" w:cs="仿宋_GB2312"/>
          <w:color w:val="000000"/>
          <w:sz w:val="24"/>
        </w:rPr>
        <w:t>依据注册税务师执业准则（试行）、注册税务师执业基本准则、《高新技术企业认定管理办法》和《高新技术企业认定管理工作指引》的规定和要求进行</w:t>
      </w:r>
      <w:r>
        <w:rPr>
          <w:rFonts w:hint="eastAsia" w:ascii="仿宋_GB2312" w:hAnsi="仿宋_GB2312" w:eastAsia="仿宋_GB2312" w:cs="仿宋_GB2312"/>
          <w:color w:val="000000"/>
          <w:sz w:val="24"/>
          <w:szCs w:val="21"/>
        </w:rPr>
        <w:t>的。注册税务师执业基本准则要求我们遵守职业道德规范，计划和实施鉴证工作以对上述报表及附注是否不存在重大错报获取合理保证。鉴证工作涉及实施鉴证程序，以获取有关报表金额和披露的鉴证证据。选择的鉴证程序取决于注册税务师的判断，包括对由于舞弊或错误导致的上述报表及附注重大错报风险的评估。在进行风险评估时，我们考虑与上述报表及附注编制相关的内部控制，以设计恰当的鉴证程序，但目的并非对内部控制的有效性发表意见。鉴证工作还包括评价管理层选用会计政策的恰当性和作出会计估计的合理性，以及评价这些报表的总体列报。</w:t>
      </w:r>
    </w:p>
    <w:p>
      <w:pPr>
        <w:autoSpaceDE w:val="0"/>
        <w:autoSpaceDN w:val="0"/>
        <w:spacing w:line="360" w:lineRule="auto"/>
        <w:ind w:firstLine="561"/>
        <w:jc w:val="left"/>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我们相信，我们获取的鉴证证据是充分、适当的，为发表鉴证意见提供了基础。</w:t>
      </w:r>
    </w:p>
    <w:p>
      <w:pPr>
        <w:spacing w:line="360" w:lineRule="auto"/>
        <w:ind w:right="17"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三、鉴证意见</w:t>
      </w:r>
    </w:p>
    <w:p>
      <w:pPr>
        <w:spacing w:line="360" w:lineRule="auto"/>
        <w:ind w:right="17"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我们认为，贵公司所提供的高新技术企业研究开发费用和高新技术产品（服务）收入明细表及其附注，</w:t>
      </w:r>
      <w:r>
        <w:rPr>
          <w:rFonts w:hint="eastAsia" w:ascii="仿宋_GB2312" w:hAnsi="仿宋_GB2312" w:eastAsia="仿宋_GB2312" w:cs="仿宋_GB2312"/>
          <w:color w:val="000000"/>
          <w:sz w:val="24"/>
          <w:szCs w:val="28"/>
        </w:rPr>
        <w:t>在会计准则框架下</w:t>
      </w:r>
      <w:r>
        <w:rPr>
          <w:rFonts w:hint="eastAsia" w:ascii="仿宋_GB2312" w:hAnsi="仿宋_GB2312" w:eastAsia="仿宋_GB2312" w:cs="仿宋_GB2312"/>
          <w:color w:val="000000"/>
          <w:sz w:val="24"/>
        </w:rPr>
        <w:t>已按照《高新技术企业认定管理办法》和《高新技术企业认定管理工作指引》的相关规定编制，在所有重大方面公允反映了贵公司在****年1月至****年12月的研究开发费用发生情况及****年度高新技术产品（服务）收入情况。</w:t>
      </w:r>
    </w:p>
    <w:p>
      <w:pPr>
        <w:spacing w:line="360" w:lineRule="auto"/>
        <w:ind w:right="17"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四、编制基础及使用限制</w:t>
      </w:r>
    </w:p>
    <w:p>
      <w:pPr>
        <w:pStyle w:val="5"/>
        <w:spacing w:line="360" w:lineRule="auto"/>
        <w:rPr>
          <w:rFonts w:hint="eastAsia" w:ascii="仿宋_GB2312" w:hAnsi="仿宋_GB2312" w:eastAsia="仿宋_GB2312" w:cs="仿宋_GB2312"/>
          <w:color w:val="000000"/>
        </w:rPr>
      </w:pPr>
      <w:r>
        <w:rPr>
          <w:rFonts w:hint="eastAsia" w:ascii="仿宋_GB2312" w:hAnsi="仿宋_GB2312" w:eastAsia="仿宋_GB2312" w:cs="仿宋_GB2312"/>
          <w:color w:val="000000"/>
        </w:rPr>
        <w:t>我们注意到，贵公司提供的高新技术企业的研究开发费用和高新技术产品（服务）收入明细表及其附注是在会计准则框架下，按照《高新技术企业认定管理办法》和《高新技术企业认定管理工作指引》的规定编制的，可能不适用于其他目的。</w:t>
      </w:r>
    </w:p>
    <w:p>
      <w:pPr>
        <w:pStyle w:val="5"/>
        <w:spacing w:line="360" w:lineRule="auto"/>
        <w:rPr>
          <w:rFonts w:hint="eastAsia" w:ascii="仿宋_GB2312" w:hAnsi="仿宋_GB2312" w:eastAsia="仿宋_GB2312" w:cs="仿宋_GB2312"/>
        </w:rPr>
      </w:pPr>
      <w:r>
        <w:rPr>
          <w:rFonts w:hint="eastAsia" w:ascii="仿宋_GB2312" w:hAnsi="仿宋_GB2312" w:eastAsia="仿宋_GB2312" w:cs="仿宋_GB2312"/>
          <w:color w:val="000000"/>
        </w:rPr>
        <w:t>本报告仅供贵公司用于申报高新技术企业认定（或重新认定）使用，不得用于其他目的。本段内容不影响已发表的鉴证意见。</w:t>
      </w:r>
    </w:p>
    <w:p>
      <w:pPr>
        <w:pStyle w:val="5"/>
        <w:spacing w:line="360" w:lineRule="auto"/>
        <w:rPr>
          <w:rFonts w:hint="eastAsia" w:ascii="仿宋_GB2312" w:hAnsi="仿宋_GB2312" w:eastAsia="仿宋_GB2312" w:cs="仿宋_GB2312"/>
        </w:rPr>
      </w:pPr>
    </w:p>
    <w:p>
      <w:pPr>
        <w:pStyle w:val="4"/>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附件：一、****年度企业产品（服务）收入情况表</w:t>
      </w:r>
    </w:p>
    <w:p>
      <w:pPr>
        <w:pStyle w:val="4"/>
        <w:spacing w:line="360" w:lineRule="auto"/>
        <w:ind w:firstLine="1205" w:firstLineChars="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二、****年度高新技术产品（服务）收入明细表</w:t>
      </w:r>
    </w:p>
    <w:p>
      <w:pPr>
        <w:pStyle w:val="4"/>
        <w:spacing w:line="360" w:lineRule="auto"/>
        <w:ind w:firstLine="1205" w:firstLineChars="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三、近三个会计年度研究开发费用汇总表</w:t>
      </w:r>
    </w:p>
    <w:p>
      <w:pPr>
        <w:pStyle w:val="4"/>
        <w:spacing w:line="360" w:lineRule="auto"/>
        <w:ind w:firstLine="1205" w:firstLineChars="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四、近三年研究开发费用总额占销售收入总额比例情况表</w:t>
      </w:r>
    </w:p>
    <w:p>
      <w:pPr>
        <w:pStyle w:val="4"/>
        <w:spacing w:line="360" w:lineRule="auto"/>
        <w:ind w:firstLine="1205" w:firstLineChars="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五、近三年研究开发费用结构明细表</w:t>
      </w:r>
    </w:p>
    <w:p>
      <w:pPr>
        <w:pStyle w:val="4"/>
        <w:spacing w:line="360" w:lineRule="auto"/>
        <w:ind w:firstLine="1205" w:firstLineChars="5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六、高新技术企业考核项目明细表编制说明及附注</w:t>
      </w:r>
    </w:p>
    <w:p>
      <w:pPr>
        <w:pStyle w:val="4"/>
        <w:spacing w:line="360" w:lineRule="auto"/>
        <w:ind w:firstLine="480" w:firstLineChars="200"/>
        <w:rPr>
          <w:rFonts w:hint="eastAsia" w:ascii="仿宋_GB2312" w:hAnsi="仿宋_GB2312" w:eastAsia="仿宋_GB2312" w:cs="仿宋_GB2312"/>
          <w:kern w:val="0"/>
          <w:sz w:val="24"/>
          <w:szCs w:val="24"/>
        </w:rPr>
      </w:pPr>
    </w:p>
    <w:p>
      <w:pPr>
        <w:tabs>
          <w:tab w:val="left" w:pos="5740"/>
        </w:tabs>
        <w:spacing w:line="360" w:lineRule="auto"/>
        <w:ind w:firstLine="0"/>
        <w:rPr>
          <w:rFonts w:hint="eastAsia" w:ascii="仿宋_GB2312" w:hAnsi="仿宋_GB2312" w:eastAsia="仿宋_GB2312" w:cs="仿宋_GB2312"/>
          <w:b/>
        </w:rPr>
      </w:pPr>
      <w:r>
        <w:rPr>
          <w:rFonts w:hint="eastAsia" w:ascii="仿宋_GB2312" w:hAnsi="仿宋_GB2312" w:eastAsia="仿宋_GB2312" w:cs="仿宋_GB2312"/>
          <w:b/>
          <w:color w:val="000000"/>
          <w:szCs w:val="24"/>
        </w:rPr>
        <w:t>厦门****税务师事务所有限公司</w:t>
      </w:r>
      <w:r>
        <w:rPr>
          <w:rFonts w:hint="eastAsia" w:ascii="仿宋_GB2312" w:hAnsi="仿宋_GB2312" w:eastAsia="仿宋_GB2312" w:cs="仿宋_GB2312"/>
          <w:b/>
          <w:szCs w:val="24"/>
        </w:rPr>
        <w:t xml:space="preserve">      </w:t>
      </w:r>
      <w:r>
        <w:rPr>
          <w:rFonts w:hint="eastAsia" w:ascii="仿宋_GB2312" w:hAnsi="仿宋_GB2312" w:eastAsia="仿宋_GB2312" w:cs="仿宋_GB2312"/>
          <w:b/>
          <w:color w:val="000000"/>
        </w:rPr>
        <w:t>中国注册税务师/税务师</w:t>
      </w:r>
      <w:r>
        <w:rPr>
          <w:rFonts w:hint="eastAsia" w:ascii="仿宋_GB2312" w:hAnsi="仿宋_GB2312" w:eastAsia="仿宋_GB2312" w:cs="仿宋_GB2312"/>
          <w:b/>
        </w:rPr>
        <w:t>：</w:t>
      </w:r>
    </w:p>
    <w:p>
      <w:pPr>
        <w:tabs>
          <w:tab w:val="left" w:pos="5740"/>
        </w:tabs>
        <w:spacing w:line="360" w:lineRule="auto"/>
        <w:ind w:firstLine="0"/>
        <w:rPr>
          <w:rFonts w:ascii="仿宋_GB2312" w:hAnsi="仿宋_GB2312" w:eastAsia="仿宋_GB2312" w:cs="仿宋_GB2312"/>
          <w:b/>
          <w:color w:val="0000FF"/>
          <w:sz w:val="24"/>
          <w:szCs w:val="24"/>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rPr>
        <w:t xml:space="preserve">                        </w:t>
      </w:r>
      <w:r>
        <w:rPr>
          <w:rFonts w:hint="eastAsia" w:ascii="仿宋_GB2312" w:hAnsi="仿宋_GB2312" w:eastAsia="仿宋_GB2312" w:cs="仿宋_GB2312"/>
          <w:b/>
          <w:color w:val="0000FF"/>
        </w:rPr>
        <w:t>本年度每个签字师限签30</w:t>
      </w:r>
      <w:bookmarkStart w:id="2" w:name="_GoBack"/>
      <w:bookmarkEnd w:id="2"/>
      <w:r>
        <w:rPr>
          <w:rFonts w:hint="eastAsia" w:ascii="仿宋_GB2312" w:hAnsi="仿宋_GB2312" w:eastAsia="仿宋_GB2312" w:cs="仿宋_GB2312"/>
          <w:b/>
          <w:color w:val="0000FF"/>
        </w:rPr>
        <w:t>份（*/30）</w:t>
      </w:r>
    </w:p>
    <w:p>
      <w:pPr>
        <w:tabs>
          <w:tab w:val="left" w:pos="5740"/>
        </w:tabs>
        <w:spacing w:line="360" w:lineRule="auto"/>
        <w:ind w:firstLine="1259" w:firstLineChars="448"/>
        <w:rPr>
          <w:rFonts w:hint="eastAsia" w:ascii="仿宋_GB2312" w:hAnsi="仿宋_GB2312" w:eastAsia="仿宋_GB2312" w:cs="仿宋_GB2312"/>
          <w:b/>
          <w:color w:val="000000"/>
        </w:rPr>
      </w:pPr>
      <w:r>
        <w:rPr>
          <w:rFonts w:hint="eastAsia" w:ascii="仿宋_GB2312" w:hAnsi="仿宋_GB2312" w:eastAsia="仿宋_GB2312" w:cs="仿宋_GB2312"/>
          <w:b/>
          <w:szCs w:val="24"/>
        </w:rPr>
        <w:t xml:space="preserve">中国·厦门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Cs w:val="24"/>
        </w:rPr>
        <w:t xml:space="preserve">           </w:t>
      </w:r>
      <w:r>
        <w:rPr>
          <w:rFonts w:hint="eastAsia" w:ascii="仿宋_GB2312" w:hAnsi="仿宋_GB2312" w:eastAsia="仿宋_GB2312" w:cs="仿宋_GB2312"/>
          <w:b/>
          <w:color w:val="000000"/>
        </w:rPr>
        <w:t>中国注册税务师/税务师：</w:t>
      </w:r>
    </w:p>
    <w:p>
      <w:pPr>
        <w:tabs>
          <w:tab w:val="left" w:pos="5740"/>
        </w:tabs>
        <w:spacing w:line="360" w:lineRule="auto"/>
        <w:ind w:firstLine="0"/>
        <w:rPr>
          <w:rFonts w:hint="eastAsia" w:ascii="仿宋_GB2312" w:hAnsi="仿宋_GB2312" w:eastAsia="仿宋_GB2312" w:cs="仿宋_GB2312"/>
          <w:b/>
          <w:szCs w:val="24"/>
        </w:rPr>
      </w:pPr>
      <w:r>
        <w:rPr>
          <w:rFonts w:hint="eastAsia" w:ascii="仿宋_GB2312" w:hAnsi="仿宋_GB2312" w:eastAsia="仿宋_GB2312" w:cs="仿宋_GB2312"/>
          <w:b/>
          <w:color w:val="000000"/>
          <w:sz w:val="32"/>
        </w:rPr>
        <w:t xml:space="preserve">        </w:t>
      </w:r>
      <w:r>
        <w:rPr>
          <w:rFonts w:hint="eastAsia" w:ascii="仿宋_GB2312" w:hAnsi="仿宋_GB2312" w:eastAsia="仿宋_GB2312" w:cs="仿宋_GB2312"/>
          <w:b/>
          <w:color w:val="000000"/>
          <w:sz w:val="32"/>
          <w:lang w:val="en-US" w:eastAsia="zh-CN"/>
        </w:rPr>
        <w:t xml:space="preserve">                      </w:t>
      </w:r>
      <w:r>
        <w:rPr>
          <w:rFonts w:hint="eastAsia" w:ascii="仿宋_GB2312" w:hAnsi="仿宋_GB2312" w:eastAsia="仿宋_GB2312" w:cs="仿宋_GB2312"/>
          <w:b/>
          <w:color w:val="000000"/>
        </w:rPr>
        <w:t>（主任/副主任税务师）</w:t>
      </w:r>
    </w:p>
    <w:p>
      <w:pPr>
        <w:spacing w:line="360" w:lineRule="auto"/>
        <w:ind w:firstLine="2802" w:firstLineChars="1163"/>
        <w:rPr>
          <w:rFonts w:hint="eastAsia" w:ascii="仿宋_GB2312" w:hAnsi="仿宋_GB2312" w:eastAsia="仿宋_GB2312" w:cs="仿宋_GB2312"/>
          <w:b/>
          <w:sz w:val="24"/>
        </w:rPr>
      </w:pP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rPr>
        <w:t xml:space="preserve">                  ****年**月**日</w:t>
      </w:r>
    </w:p>
    <w:p>
      <w:pPr>
        <w:spacing w:line="360" w:lineRule="auto"/>
        <w:ind w:firstLine="2091" w:firstLineChars="868"/>
        <w:rPr>
          <w:rFonts w:hint="eastAsia" w:ascii="仿宋_GB2312" w:hAnsi="仿宋_GB2312" w:eastAsia="仿宋_GB2312" w:cs="仿宋_GB2312"/>
          <w:b/>
          <w:sz w:val="24"/>
        </w:rPr>
        <w:sectPr>
          <w:headerReference r:id="rId5" w:type="default"/>
          <w:pgSz w:w="11906" w:h="16838"/>
          <w:pgMar w:top="1418" w:right="1418" w:bottom="1418" w:left="1418" w:header="851" w:footer="992" w:gutter="0"/>
          <w:cols w:space="720" w:num="1"/>
          <w:docGrid w:type="lines" w:linePitch="312" w:charSpace="0"/>
        </w:sectPr>
      </w:pPr>
    </w:p>
    <w:p>
      <w:pPr>
        <w:spacing w:line="360" w:lineRule="auto"/>
        <w:ind w:firstLine="0"/>
        <w:rPr>
          <w:rFonts w:hint="eastAsia" w:ascii="仿宋_GB2312" w:hAnsi="仿宋_GB2312" w:eastAsia="仿宋_GB2312" w:cs="仿宋_GB2312"/>
          <w:b/>
        </w:rPr>
      </w:pPr>
      <w:r>
        <w:rPr>
          <w:rFonts w:hint="eastAsia" w:ascii="仿宋_GB2312" w:hAnsi="仿宋_GB2312" w:eastAsia="仿宋_GB2312" w:cs="仿宋_GB2312"/>
          <w:b/>
        </w:rPr>
        <w:t>附件一</w:t>
      </w:r>
    </w:p>
    <w:p>
      <w:pPr>
        <w:spacing w:line="360" w:lineRule="auto"/>
        <w:ind w:left="1" w:leftChars="-100" w:hanging="281" w:hangingChars="100"/>
        <w:jc w:val="center"/>
        <w:rPr>
          <w:rFonts w:hint="eastAsia" w:ascii="仿宋_GB2312" w:hAnsi="仿宋_GB2312" w:eastAsia="仿宋_GB2312" w:cs="仿宋_GB2312"/>
          <w:sz w:val="24"/>
          <w:szCs w:val="24"/>
        </w:rPr>
      </w:pPr>
      <w:r>
        <w:rPr>
          <w:rFonts w:hint="eastAsia" w:ascii="仿宋_GB2312" w:hAnsi="仿宋_GB2312" w:eastAsia="仿宋_GB2312" w:cs="仿宋_GB2312"/>
          <w:b/>
          <w:szCs w:val="28"/>
        </w:rPr>
        <w:t>****年度企业产品（服务）收入情况表</w:t>
      </w:r>
    </w:p>
    <w:p>
      <w:pPr>
        <w:spacing w:line="360" w:lineRule="auto"/>
        <w:ind w:right="-448" w:rightChars="-16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编制单位: 厦门***有限公司                                        货币单位：人民币元</w:t>
      </w:r>
    </w:p>
    <w:tbl>
      <w:tblPr>
        <w:tblStyle w:val="10"/>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95"/>
        <w:gridCol w:w="4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bookmarkStart w:id="0" w:name="OLE_LINK3"/>
            <w:r>
              <w:rPr>
                <w:rFonts w:hint="eastAsia" w:ascii="仿宋_GB2312" w:hAnsi="仿宋_GB2312" w:eastAsia="仿宋_GB2312" w:cs="仿宋_GB2312"/>
                <w:b/>
                <w:sz w:val="21"/>
                <w:szCs w:val="21"/>
              </w:rPr>
              <w:t>序号</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  目</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同期发生额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bookmarkStart w:id="1" w:name="OLE_LINK2"/>
            <w:r>
              <w:rPr>
                <w:rFonts w:hint="eastAsia" w:ascii="仿宋_GB2312" w:hAnsi="仿宋_GB2312" w:eastAsia="仿宋_GB2312" w:cs="仿宋_GB2312"/>
                <w:sz w:val="21"/>
                <w:szCs w:val="21"/>
              </w:rPr>
              <w:t>1-1</w:t>
            </w:r>
            <w:bookmarkEnd w:id="1"/>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主营业务收入</w:t>
            </w:r>
          </w:p>
        </w:tc>
        <w:tc>
          <w:tcPr>
            <w:tcW w:w="4907" w:type="dxa"/>
            <w:noWrap w:val="0"/>
            <w:vAlign w:val="center"/>
          </w:tcPr>
          <w:p>
            <w:pPr>
              <w:keepNext w:val="0"/>
              <w:keepLines w:val="0"/>
              <w:suppressLineNumbers w:val="0"/>
              <w:spacing w:before="0" w:beforeAutospacing="0" w:after="0" w:afterAutospacing="0" w:line="360" w:lineRule="auto"/>
              <w:ind w:left="0" w:right="0" w:firstLine="105" w:firstLineChars="5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高新技术产品（服务）收入</w:t>
            </w:r>
          </w:p>
        </w:tc>
        <w:tc>
          <w:tcPr>
            <w:tcW w:w="4907" w:type="dxa"/>
            <w:noWrap w:val="0"/>
            <w:vAlign w:val="center"/>
          </w:tcPr>
          <w:p>
            <w:pPr>
              <w:keepNext w:val="0"/>
              <w:keepLines w:val="0"/>
              <w:suppressLineNumbers w:val="0"/>
              <w:spacing w:before="0" w:beforeAutospacing="0" w:after="0" w:afterAutospacing="0" w:line="360" w:lineRule="auto"/>
              <w:ind w:left="0" w:right="0" w:firstLine="105" w:firstLineChars="5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1-1-2</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其他非高新技术产品（服务）收入</w:t>
            </w:r>
          </w:p>
        </w:tc>
        <w:tc>
          <w:tcPr>
            <w:tcW w:w="4907" w:type="dxa"/>
            <w:noWrap w:val="0"/>
            <w:vAlign w:val="center"/>
          </w:tcPr>
          <w:p>
            <w:pPr>
              <w:keepNext w:val="0"/>
              <w:keepLines w:val="0"/>
              <w:suppressLineNumbers w:val="0"/>
              <w:spacing w:before="0" w:beforeAutospacing="0" w:after="0" w:afterAutospacing="0" w:line="360" w:lineRule="auto"/>
              <w:ind w:left="0" w:right="0" w:firstLine="105" w:firstLineChars="5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其他业务收入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营业外收入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投资收益</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视同销售收入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276"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3595" w:type="dxa"/>
            <w:noWrap w:val="0"/>
            <w:vAlign w:val="center"/>
          </w:tcPr>
          <w:p>
            <w:pPr>
              <w:keepNext w:val="0"/>
              <w:keepLines w:val="0"/>
              <w:suppressLineNumbers w:val="0"/>
              <w:spacing w:before="0" w:beforeAutospacing="0" w:after="0" w:afterAutospacing="0" w:line="276"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高新技术产品（服务）视同销售收入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276"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3595" w:type="dxa"/>
            <w:noWrap w:val="0"/>
            <w:vAlign w:val="center"/>
          </w:tcPr>
          <w:p>
            <w:pPr>
              <w:keepNext w:val="0"/>
              <w:keepLines w:val="0"/>
              <w:suppressLineNumbers w:val="0"/>
              <w:spacing w:before="0" w:beforeAutospacing="0" w:after="0" w:afterAutospacing="0" w:line="276"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其他非高新技术产品（服务）视同销售收入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其他收入</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6"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c>
          <w:tcPr>
            <w:tcW w:w="359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总收入（1+2+3+4+5...）</w:t>
            </w:r>
          </w:p>
        </w:tc>
        <w:tc>
          <w:tcPr>
            <w:tcW w:w="4907"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4441" w:type="dxa"/>
            <w:gridSpan w:val="2"/>
            <w:noWrap w:val="0"/>
            <w:vAlign w:val="center"/>
          </w:tcPr>
          <w:p>
            <w:pPr>
              <w:keepNext w:val="0"/>
              <w:keepLines w:val="0"/>
              <w:suppressLineNumbers w:val="0"/>
              <w:spacing w:before="0" w:beforeAutospacing="0" w:after="0" w:afterAutospacing="0" w:line="360" w:lineRule="auto"/>
              <w:ind w:left="0" w:right="0" w:firstLine="54"/>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高新技术产品（服务）收入</w:t>
            </w:r>
          </w:p>
          <w:p>
            <w:pPr>
              <w:keepNext w:val="0"/>
              <w:keepLines w:val="0"/>
              <w:suppressLineNumbers w:val="0"/>
              <w:spacing w:before="0" w:beforeAutospacing="0" w:after="0" w:afterAutospacing="0" w:line="360" w:lineRule="auto"/>
              <w:ind w:left="0" w:right="0" w:firstLine="54"/>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占当年总收入的比例</w:t>
            </w:r>
          </w:p>
        </w:tc>
        <w:tc>
          <w:tcPr>
            <w:tcW w:w="4907" w:type="dxa"/>
            <w:noWrap w:val="0"/>
            <w:vAlign w:val="center"/>
          </w:tcPr>
          <w:p>
            <w:pPr>
              <w:keepNext w:val="0"/>
              <w:keepLines w:val="0"/>
              <w:suppressLineNumbers w:val="0"/>
              <w:spacing w:before="0" w:beforeAutospacing="0" w:after="0" w:afterAutospacing="0" w:line="360" w:lineRule="auto"/>
              <w:ind w:left="0" w:right="0" w:firstLine="105" w:firstLineChars="50"/>
              <w:jc w:val="right"/>
              <w:rPr>
                <w:rFonts w:hint="eastAsia" w:ascii="仿宋_GB2312" w:hAnsi="仿宋_GB2312" w:eastAsia="仿宋_GB2312" w:cs="仿宋_GB2312"/>
                <w:sz w:val="21"/>
                <w:szCs w:val="21"/>
              </w:rPr>
            </w:pPr>
          </w:p>
        </w:tc>
      </w:tr>
      <w:bookmarkEnd w:id="0"/>
    </w:tbl>
    <w:p>
      <w:pPr>
        <w:spacing w:line="360" w:lineRule="auto"/>
        <w:ind w:left="-70" w:leftChars="-100" w:hanging="210" w:hanging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企业负责人：                     财务负责人：                    编制人： </w:t>
      </w:r>
    </w:p>
    <w:p>
      <w:pPr>
        <w:spacing w:line="360" w:lineRule="auto"/>
        <w:ind w:left="-70" w:leftChars="-25"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注：1、总收入是指收入总额减去不征税收入，收入总额、不征税收入按照企业所得税法及其实施条例的规定计算，视同销售收入应计入收入总额；</w:t>
      </w:r>
    </w:p>
    <w:p>
      <w:pPr>
        <w:spacing w:line="360" w:lineRule="auto"/>
        <w:ind w:right="-468" w:rightChars="-167" w:firstLine="512" w:firstLineChars="24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2、高新技术产品（服务）收入占当年总收入的比例=（1-1-1高新技术产品（服务）收入+4-1高新技术产品（服务）视同销售收入）/总收入。</w:t>
      </w:r>
    </w:p>
    <w:p>
      <w:pPr>
        <w:spacing w:line="360" w:lineRule="auto"/>
        <w:ind w:firstLine="0"/>
        <w:rPr>
          <w:rFonts w:hint="eastAsia" w:ascii="仿宋_GB2312" w:hAnsi="仿宋_GB2312" w:eastAsia="仿宋_GB2312" w:cs="仿宋_GB2312"/>
          <w:sz w:val="24"/>
          <w:szCs w:val="24"/>
        </w:rPr>
      </w:pPr>
      <w:r>
        <w:rPr>
          <w:rFonts w:hint="eastAsia" w:ascii="仿宋_GB2312" w:hAnsi="仿宋_GB2312" w:eastAsia="仿宋_GB2312" w:cs="仿宋_GB2312"/>
          <w:b/>
        </w:rPr>
        <w:t>附件二</w:t>
      </w:r>
    </w:p>
    <w:p>
      <w:pPr>
        <w:spacing w:line="360" w:lineRule="auto"/>
        <w:ind w:left="1" w:leftChars="-100" w:hanging="281" w:hangingChars="100"/>
        <w:jc w:val="center"/>
        <w:rPr>
          <w:rFonts w:hint="eastAsia" w:ascii="仿宋_GB2312" w:hAnsi="仿宋_GB2312" w:eastAsia="仿宋_GB2312" w:cs="仿宋_GB2312"/>
          <w:sz w:val="24"/>
          <w:szCs w:val="24"/>
        </w:rPr>
      </w:pPr>
      <w:r>
        <w:rPr>
          <w:rFonts w:hint="eastAsia" w:ascii="仿宋_GB2312" w:hAnsi="仿宋_GB2312" w:eastAsia="仿宋_GB2312" w:cs="仿宋_GB2312"/>
          <w:b/>
          <w:szCs w:val="28"/>
        </w:rPr>
        <w:t>****年度高新技术产品（服务）收入明细表</w:t>
      </w:r>
    </w:p>
    <w:p>
      <w:pPr>
        <w:spacing w:line="440" w:lineRule="exact"/>
        <w:ind w:left="6090" w:right="-448" w:rightChars="-160" w:hanging="6090" w:hangingChars="2900"/>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 xml:space="preserve">编制单位: 厦门***有限公司                                       货币单位：人民币元                                                                         </w:t>
      </w:r>
    </w:p>
    <w:tbl>
      <w:tblPr>
        <w:tblStyle w:val="10"/>
        <w:tblW w:w="931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925"/>
        <w:gridCol w:w="1515"/>
        <w:gridCol w:w="175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8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925" w:type="dxa"/>
            <w:noWrap w:val="0"/>
            <w:vAlign w:val="bottom"/>
          </w:tcPr>
          <w:p>
            <w:pPr>
              <w:keepNext w:val="0"/>
              <w:keepLines w:val="0"/>
              <w:suppressLineNumbers w:val="0"/>
              <w:spacing w:before="0" w:beforeAutospacing="0" w:after="0" w:afterAutospacing="0" w:line="48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项目（高新产品名称）</w:t>
            </w:r>
          </w:p>
        </w:tc>
        <w:tc>
          <w:tcPr>
            <w:tcW w:w="1515" w:type="dxa"/>
            <w:noWrap w:val="0"/>
            <w:vAlign w:val="bottom"/>
          </w:tcPr>
          <w:p>
            <w:pPr>
              <w:keepNext w:val="0"/>
              <w:keepLines w:val="0"/>
              <w:suppressLineNumbers w:val="0"/>
              <w:spacing w:before="0" w:beforeAutospacing="0" w:after="0" w:afterAutospacing="0" w:line="48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PS编号</w:t>
            </w:r>
          </w:p>
        </w:tc>
        <w:tc>
          <w:tcPr>
            <w:tcW w:w="1755" w:type="dxa"/>
            <w:noWrap w:val="0"/>
            <w:vAlign w:val="bottom"/>
          </w:tcPr>
          <w:p>
            <w:pPr>
              <w:keepNext w:val="0"/>
              <w:keepLines w:val="0"/>
              <w:suppressLineNumbers w:val="0"/>
              <w:spacing w:before="0" w:beforeAutospacing="0" w:after="0" w:afterAutospacing="0" w:line="48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金额</w:t>
            </w:r>
          </w:p>
        </w:tc>
        <w:tc>
          <w:tcPr>
            <w:tcW w:w="2145" w:type="dxa"/>
            <w:noWrap w:val="0"/>
            <w:vAlign w:val="top"/>
          </w:tcPr>
          <w:p>
            <w:pPr>
              <w:keepNext w:val="0"/>
              <w:keepLines w:val="0"/>
              <w:suppressLineNumbers w:val="0"/>
              <w:spacing w:before="0" w:beforeAutospacing="0" w:after="0" w:afterAutospacing="0" w:line="24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占高新技术产品（服务）收入的比例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925" w:type="dxa"/>
            <w:noWrap w:val="0"/>
            <w:vAlign w:val="bottom"/>
          </w:tcPr>
          <w:p>
            <w:pPr>
              <w:keepNext w:val="0"/>
              <w:keepLines w:val="0"/>
              <w:suppressLineNumbers w:val="0"/>
              <w:spacing w:before="0" w:beforeAutospacing="0" w:after="0" w:afterAutospacing="0" w:line="24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***产品（服务）收入</w:t>
            </w:r>
          </w:p>
        </w:tc>
        <w:tc>
          <w:tcPr>
            <w:tcW w:w="1515" w:type="dxa"/>
            <w:noWrap w:val="0"/>
            <w:vAlign w:val="bottom"/>
          </w:tcPr>
          <w:p>
            <w:pPr>
              <w:keepNext w:val="0"/>
              <w:keepLines w:val="0"/>
              <w:suppressLineNumbers w:val="0"/>
              <w:spacing w:before="0" w:beforeAutospacing="0" w:after="0" w:afterAutospacing="0" w:line="240" w:lineRule="auto"/>
              <w:ind w:left="0" w:right="0" w:firstLine="0"/>
              <w:rPr>
                <w:rFonts w:hint="eastAsia" w:ascii="仿宋_GB2312" w:hAnsi="仿宋_GB2312" w:eastAsia="仿宋_GB2312" w:cs="仿宋_GB2312"/>
                <w:sz w:val="21"/>
                <w:szCs w:val="21"/>
              </w:rPr>
            </w:pPr>
          </w:p>
        </w:tc>
        <w:tc>
          <w:tcPr>
            <w:tcW w:w="1755" w:type="dxa"/>
            <w:noWrap w:val="0"/>
            <w:vAlign w:val="center"/>
          </w:tcPr>
          <w:p>
            <w:pPr>
              <w:keepNext w:val="0"/>
              <w:keepLines w:val="0"/>
              <w:suppressLineNumbers w:val="0"/>
              <w:spacing w:before="0" w:beforeAutospacing="0" w:after="0" w:afterAutospacing="0" w:line="240" w:lineRule="auto"/>
              <w:ind w:left="0" w:right="0" w:firstLine="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240" w:lineRule="auto"/>
              <w:ind w:left="0" w:right="0" w:firstLine="0"/>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925" w:type="dxa"/>
            <w:noWrap w:val="0"/>
            <w:vAlign w:val="center"/>
          </w:tcPr>
          <w:p>
            <w:pPr>
              <w:keepNext w:val="0"/>
              <w:keepLines w:val="0"/>
              <w:suppressLineNumbers w:val="0"/>
              <w:spacing w:before="0" w:beforeAutospacing="0" w:after="0" w:afterAutospacing="0" w:line="440" w:lineRule="exact"/>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1"/>
                <w:szCs w:val="21"/>
              </w:rPr>
              <w:t>***产品（服务）收入</w:t>
            </w:r>
          </w:p>
        </w:tc>
        <w:tc>
          <w:tcPr>
            <w:tcW w:w="1515" w:type="dxa"/>
            <w:noWrap w:val="0"/>
            <w:vAlign w:val="center"/>
          </w:tcPr>
          <w:p>
            <w:pPr>
              <w:keepNext w:val="0"/>
              <w:keepLines w:val="0"/>
              <w:suppressLineNumbers w:val="0"/>
              <w:spacing w:before="0" w:beforeAutospacing="0" w:after="0" w:afterAutospacing="0" w:line="440" w:lineRule="exact"/>
              <w:ind w:left="0" w:right="0" w:firstLine="0"/>
              <w:rPr>
                <w:rFonts w:hint="eastAsia" w:ascii="仿宋_GB2312" w:hAnsi="仿宋_GB2312" w:eastAsia="仿宋_GB2312" w:cs="仿宋_GB2312"/>
                <w:sz w:val="21"/>
                <w:szCs w:val="21"/>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70" w:type="dxa"/>
            <w:noWrap w:val="0"/>
            <w:vAlign w:val="bottom"/>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92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515" w:type="dxa"/>
            <w:noWrap w:val="0"/>
            <w:vAlign w:val="center"/>
          </w:tcPr>
          <w:p>
            <w:pPr>
              <w:keepNext w:val="0"/>
              <w:keepLines w:val="0"/>
              <w:suppressLineNumbers w:val="0"/>
              <w:spacing w:before="0" w:beforeAutospacing="0" w:after="0" w:afterAutospacing="0" w:line="440" w:lineRule="exact"/>
              <w:ind w:left="0" w:right="0"/>
              <w:rPr>
                <w:rFonts w:hint="eastAsia" w:ascii="仿宋_GB2312" w:hAnsi="仿宋_GB2312" w:eastAsia="仿宋_GB2312" w:cs="仿宋_GB2312"/>
                <w:sz w:val="20"/>
                <w:szCs w:val="20"/>
              </w:rPr>
            </w:pPr>
          </w:p>
        </w:tc>
        <w:tc>
          <w:tcPr>
            <w:tcW w:w="1755" w:type="dxa"/>
            <w:noWrap w:val="0"/>
            <w:vAlign w:val="center"/>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c>
          <w:tcPr>
            <w:tcW w:w="2145" w:type="dxa"/>
            <w:noWrap w:val="0"/>
            <w:vAlign w:val="top"/>
          </w:tcPr>
          <w:p>
            <w:pPr>
              <w:keepNext w:val="0"/>
              <w:keepLines w:val="0"/>
              <w:suppressLineNumbers w:val="0"/>
              <w:spacing w:before="0" w:beforeAutospacing="0" w:after="0" w:afterAutospacing="0" w:line="440" w:lineRule="exact"/>
              <w:ind w:left="0" w:right="0"/>
              <w:jc w:val="righ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410" w:type="dxa"/>
            <w:gridSpan w:val="3"/>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0"/>
                <w:szCs w:val="20"/>
              </w:rPr>
            </w:pPr>
            <w:r>
              <w:rPr>
                <w:rFonts w:hint="eastAsia" w:ascii="仿宋_GB2312" w:hAnsi="仿宋_GB2312" w:eastAsia="仿宋_GB2312" w:cs="仿宋_GB2312"/>
                <w:b/>
                <w:sz w:val="21"/>
                <w:szCs w:val="21"/>
              </w:rPr>
              <w:t>高新技术产品（服务）收入合计</w:t>
            </w:r>
          </w:p>
        </w:tc>
        <w:tc>
          <w:tcPr>
            <w:tcW w:w="1755" w:type="dxa"/>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1"/>
                <w:szCs w:val="21"/>
              </w:rPr>
            </w:pPr>
          </w:p>
        </w:tc>
        <w:tc>
          <w:tcPr>
            <w:tcW w:w="2145" w:type="dxa"/>
            <w:noWrap w:val="0"/>
            <w:vAlign w:val="top"/>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b/>
                <w:sz w:val="21"/>
                <w:szCs w:val="21"/>
              </w:rPr>
            </w:pPr>
          </w:p>
        </w:tc>
      </w:tr>
    </w:tbl>
    <w:p>
      <w:pPr>
        <w:spacing w:line="440" w:lineRule="exact"/>
        <w:ind w:firstLine="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企业负责人：                    财务负责人：                        编制人：</w:t>
      </w:r>
      <w:r>
        <w:rPr>
          <w:rFonts w:hint="eastAsia" w:ascii="仿宋_GB2312" w:hAnsi="仿宋_GB2312" w:eastAsia="仿宋_GB2312" w:cs="仿宋_GB2312"/>
          <w:b/>
          <w:sz w:val="21"/>
          <w:szCs w:val="21"/>
        </w:rPr>
        <w:t xml:space="preserve"> </w:t>
      </w: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p>
    <w:p>
      <w:pPr>
        <w:ind w:firstLine="0"/>
        <w:rPr>
          <w:rFonts w:hint="eastAsia" w:ascii="仿宋_GB2312" w:hAnsi="仿宋_GB2312" w:eastAsia="仿宋_GB2312" w:cs="仿宋_GB2312"/>
          <w:b/>
        </w:rPr>
      </w:pPr>
      <w:r>
        <w:rPr>
          <w:rFonts w:hint="eastAsia" w:ascii="仿宋_GB2312" w:hAnsi="仿宋_GB2312" w:eastAsia="仿宋_GB2312" w:cs="仿宋_GB2312"/>
          <w:b/>
        </w:rPr>
        <w:t>附件三</w:t>
      </w:r>
    </w:p>
    <w:p>
      <w:pPr>
        <w:spacing w:line="360" w:lineRule="auto"/>
        <w:ind w:firstLine="0"/>
        <w:jc w:val="center"/>
        <w:rPr>
          <w:rFonts w:hint="eastAsia" w:ascii="仿宋_GB2312" w:hAnsi="仿宋_GB2312" w:eastAsia="仿宋_GB2312" w:cs="仿宋_GB2312"/>
          <w:b/>
        </w:rPr>
      </w:pPr>
      <w:r>
        <w:rPr>
          <w:rFonts w:hint="eastAsia" w:ascii="仿宋_GB2312" w:hAnsi="仿宋_GB2312" w:eastAsia="仿宋_GB2312" w:cs="仿宋_GB2312"/>
          <w:b/>
        </w:rPr>
        <w:t>近三个会计年度研究开发费用汇总表</w:t>
      </w:r>
    </w:p>
    <w:p>
      <w:pPr>
        <w:spacing w:line="360" w:lineRule="auto"/>
        <w:ind w:right="-448" w:rightChars="-16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编制单位：厦门***有限公司                                       货币单位：人民币元</w:t>
      </w:r>
    </w:p>
    <w:tbl>
      <w:tblPr>
        <w:tblStyle w:val="10"/>
        <w:tblW w:w="9819" w:type="dxa"/>
        <w:tblInd w:w="-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1418"/>
        <w:gridCol w:w="1417"/>
        <w:gridCol w:w="1559"/>
        <w:gridCol w:w="1418"/>
        <w:gridCol w:w="14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9" w:hRule="atLeast"/>
        </w:trPr>
        <w:tc>
          <w:tcPr>
            <w:tcW w:w="2590" w:type="dxa"/>
            <w:tcBorders>
              <w:bottom w:val="single" w:color="000000" w:sz="12" w:space="0"/>
              <w:tl2br w:val="single" w:color="000000" w:sz="6" w:space="0"/>
            </w:tcBorders>
            <w:noWrap w:val="0"/>
            <w:vAlign w:val="center"/>
          </w:tcPr>
          <w:p>
            <w:pPr>
              <w:keepNext w:val="0"/>
              <w:keepLines w:val="0"/>
              <w:suppressLineNumbers w:val="0"/>
              <w:spacing w:before="0" w:beforeAutospacing="0" w:after="0" w:afterAutospacing="0" w:line="360" w:lineRule="auto"/>
              <w:ind w:left="0" w:right="0" w:firstLine="1694" w:firstLineChars="80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费用项目</w:t>
            </w:r>
          </w:p>
        </w:tc>
        <w:tc>
          <w:tcPr>
            <w:tcW w:w="1418"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w:t>
            </w:r>
          </w:p>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（实际发生额）</w:t>
            </w:r>
          </w:p>
        </w:tc>
        <w:tc>
          <w:tcPr>
            <w:tcW w:w="1417"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w:t>
            </w:r>
          </w:p>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18"/>
                <w:szCs w:val="18"/>
              </w:rPr>
              <w:t>（实际发生额）</w:t>
            </w:r>
          </w:p>
        </w:tc>
        <w:tc>
          <w:tcPr>
            <w:tcW w:w="1559"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****年</w:t>
            </w:r>
          </w:p>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18"/>
                <w:szCs w:val="18"/>
              </w:rPr>
              <w:t>（实际发生额）</w:t>
            </w:r>
          </w:p>
        </w:tc>
        <w:tc>
          <w:tcPr>
            <w:tcW w:w="1418"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实际发生额</w:t>
            </w:r>
          </w:p>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  计</w:t>
            </w:r>
          </w:p>
        </w:tc>
        <w:tc>
          <w:tcPr>
            <w:tcW w:w="1417"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折算额</w:t>
            </w:r>
          </w:p>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合  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内部研究开发投入额</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其中：人员人工费用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直接投入费用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折旧费用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长期待摊费用摊销</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无形资产摊销费用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设计费用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设备调试费用与试验费用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其他费用</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委托外部研究开发投入额</w:t>
            </w:r>
          </w:p>
        </w:tc>
        <w:tc>
          <w:tcPr>
            <w:tcW w:w="1418"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ind w:left="0" w:right="10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ind w:left="0" w:right="10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auto"/>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exact"/>
              <w:ind w:left="1050" w:leftChars="150" w:right="0" w:hanging="630" w:hanging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其中：境内的外部研发投入额</w:t>
            </w:r>
          </w:p>
        </w:tc>
        <w:tc>
          <w:tcPr>
            <w:tcW w:w="1418"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研究开发投入额（内、外）部合计</w:t>
            </w:r>
          </w:p>
        </w:tc>
        <w:tc>
          <w:tcPr>
            <w:tcW w:w="1418"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559"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8"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
                <w:sz w:val="21"/>
                <w:szCs w:val="21"/>
              </w:rPr>
            </w:pPr>
          </w:p>
        </w:tc>
        <w:tc>
          <w:tcPr>
            <w:tcW w:w="1417" w:type="dxa"/>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1050" w:leftChars="150" w:right="0" w:hanging="630" w:hanging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其中：境内的研究开发费用</w:t>
            </w:r>
          </w:p>
        </w:tc>
        <w:tc>
          <w:tcPr>
            <w:tcW w:w="1418"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c>
          <w:tcPr>
            <w:tcW w:w="1417"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c>
          <w:tcPr>
            <w:tcW w:w="1559"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c>
          <w:tcPr>
            <w:tcW w:w="1418"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c>
          <w:tcPr>
            <w:tcW w:w="1417" w:type="dxa"/>
            <w:tcBorders>
              <w:top w:val="single" w:color="000000" w:sz="6" w:space="0"/>
            </w:tcBorders>
            <w:noWrap w:val="0"/>
            <w:vAlign w:val="center"/>
          </w:tcPr>
          <w:p>
            <w:pPr>
              <w:keepNext w:val="0"/>
              <w:keepLines w:val="0"/>
              <w:suppressLineNumbers w:val="0"/>
              <w:spacing w:before="0" w:beforeAutospacing="0" w:after="0" w:afterAutospacing="0" w:line="360" w:lineRule="exact"/>
              <w:ind w:left="0" w:right="0" w:firstLine="0"/>
              <w:jc w:val="right"/>
              <w:rPr>
                <w:rFonts w:hint="eastAsia" w:ascii="仿宋_GB2312" w:hAnsi="仿宋_GB2312" w:eastAsia="仿宋_GB2312" w:cs="仿宋_GB2312"/>
                <w:bCs/>
                <w:sz w:val="21"/>
                <w:szCs w:val="21"/>
              </w:rPr>
            </w:pPr>
          </w:p>
        </w:tc>
      </w:tr>
    </w:tbl>
    <w:p>
      <w:pPr>
        <w:ind w:right="-468" w:rightChars="-167"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企业负责人：                    财务负责人：                   编制人：  </w:t>
      </w:r>
    </w:p>
    <w:p>
      <w:pPr>
        <w:ind w:right="-468" w:rightChars="-167" w:firstLine="0"/>
        <w:rPr>
          <w:rFonts w:hint="eastAsia" w:ascii="仿宋_GB2312" w:hAnsi="仿宋_GB2312" w:eastAsia="仿宋_GB2312" w:cs="仿宋_GB2312"/>
          <w:sz w:val="21"/>
          <w:szCs w:val="21"/>
        </w:rPr>
      </w:pPr>
    </w:p>
    <w:p>
      <w:pPr>
        <w:spacing w:line="360" w:lineRule="auto"/>
        <w:ind w:right="-465" w:rightChars="-166"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注：1、委托外部研究开发费用按实际发生额的80％计入研发费用总额；</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2、其他费用一般不得超过研究开发总费用的20％；</w:t>
      </w:r>
    </w:p>
    <w:p>
      <w:pPr>
        <w:spacing w:line="360" w:lineRule="auto"/>
        <w:rPr>
          <w:rFonts w:hint="eastAsia" w:ascii="仿宋_GB2312" w:hAnsi="仿宋_GB2312" w:eastAsia="仿宋_GB2312" w:cs="仿宋_GB2312"/>
          <w:b/>
        </w:rPr>
      </w:pPr>
      <w:r>
        <w:rPr>
          <w:rFonts w:hint="eastAsia" w:ascii="仿宋_GB2312" w:hAnsi="仿宋_GB2312" w:eastAsia="仿宋_GB2312" w:cs="仿宋_GB2312"/>
          <w:sz w:val="21"/>
          <w:szCs w:val="21"/>
        </w:rPr>
        <w:t xml:space="preserve">3、折算额仅针对“委托外部研究开发投入额”项目。   </w:t>
      </w:r>
      <w:r>
        <w:rPr>
          <w:rFonts w:hint="eastAsia" w:ascii="仿宋_GB2312" w:hAnsi="仿宋_GB2312" w:eastAsia="仿宋_GB2312" w:cs="仿宋_GB2312"/>
          <w:sz w:val="21"/>
          <w:szCs w:val="21"/>
        </w:rPr>
        <w:br w:type="page"/>
      </w:r>
      <w:r>
        <w:rPr>
          <w:rFonts w:hint="eastAsia" w:ascii="仿宋_GB2312" w:hAnsi="仿宋_GB2312" w:eastAsia="仿宋_GB2312" w:cs="仿宋_GB2312"/>
          <w:b/>
        </w:rPr>
        <w:t>附件四</w:t>
      </w:r>
    </w:p>
    <w:p>
      <w:pPr>
        <w:spacing w:line="360" w:lineRule="auto"/>
        <w:ind w:firstLine="0"/>
        <w:jc w:val="center"/>
        <w:rPr>
          <w:rFonts w:hint="eastAsia" w:ascii="仿宋_GB2312" w:hAnsi="仿宋_GB2312" w:eastAsia="仿宋_GB2312" w:cs="仿宋_GB2312"/>
          <w:b/>
        </w:rPr>
      </w:pPr>
      <w:r>
        <w:rPr>
          <w:rFonts w:hint="eastAsia" w:ascii="仿宋_GB2312" w:hAnsi="仿宋_GB2312" w:eastAsia="仿宋_GB2312" w:cs="仿宋_GB2312"/>
          <w:b/>
        </w:rPr>
        <w:t>近三年研究开发费用总额占销售收入总额比例情况表</w:t>
      </w:r>
    </w:p>
    <w:p>
      <w:pPr>
        <w:spacing w:line="360" w:lineRule="auto"/>
        <w:ind w:right="-448" w:rightChars="-16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编制单位：厦门***有限公司                                       货币单位：人民币元</w:t>
      </w:r>
    </w:p>
    <w:tbl>
      <w:tblPr>
        <w:tblStyle w:val="10"/>
        <w:tblW w:w="9252" w:type="dxa"/>
        <w:tblInd w:w="-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3260"/>
        <w:gridCol w:w="34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9" w:hRule="atLeast"/>
        </w:trPr>
        <w:tc>
          <w:tcPr>
            <w:tcW w:w="2590" w:type="dxa"/>
            <w:tcBorders>
              <w:bottom w:val="single" w:color="000000" w:sz="12" w:space="0"/>
              <w:tl2br w:val="single" w:color="000000" w:sz="6" w:space="0"/>
            </w:tcBorders>
            <w:noWrap w:val="0"/>
            <w:vAlign w:val="center"/>
          </w:tcPr>
          <w:p>
            <w:pPr>
              <w:keepNext w:val="0"/>
              <w:keepLines w:val="0"/>
              <w:suppressLineNumbers w:val="0"/>
              <w:spacing w:before="0" w:beforeAutospacing="0" w:after="0" w:afterAutospacing="0" w:line="360" w:lineRule="auto"/>
              <w:ind w:left="0" w:right="0" w:firstLine="1694" w:firstLineChars="807"/>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w:t>
            </w:r>
          </w:p>
        </w:tc>
        <w:tc>
          <w:tcPr>
            <w:tcW w:w="3260"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销售收入</w:t>
            </w:r>
          </w:p>
        </w:tc>
        <w:tc>
          <w:tcPr>
            <w:tcW w:w="3402"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研究开发费用折算额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****年</w:t>
            </w:r>
          </w:p>
        </w:tc>
        <w:tc>
          <w:tcPr>
            <w:tcW w:w="326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402"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26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402"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26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402"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2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近三年合计数</w:t>
            </w:r>
          </w:p>
        </w:tc>
        <w:tc>
          <w:tcPr>
            <w:tcW w:w="326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c>
          <w:tcPr>
            <w:tcW w:w="3402"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7" w:hRule="atLeast"/>
        </w:trPr>
        <w:tc>
          <w:tcPr>
            <w:tcW w:w="5850" w:type="dxa"/>
            <w:gridSpan w:val="2"/>
            <w:tcBorders>
              <w:top w:val="single" w:color="000000" w:sz="6"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近三年研究开发费用总额占销售收入总额比例</w:t>
            </w:r>
          </w:p>
        </w:tc>
        <w:tc>
          <w:tcPr>
            <w:tcW w:w="3402" w:type="dxa"/>
            <w:tcBorders>
              <w:top w:val="single" w:color="000000" w:sz="6"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b/>
                <w:sz w:val="21"/>
                <w:szCs w:val="21"/>
              </w:rPr>
            </w:pPr>
          </w:p>
        </w:tc>
      </w:tr>
    </w:tbl>
    <w:p>
      <w:pPr>
        <w:spacing w:line="440" w:lineRule="exact"/>
        <w:ind w:firstLine="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企业负责人：                 财务负责人：                 编制人：</w:t>
      </w:r>
      <w:r>
        <w:rPr>
          <w:rFonts w:hint="eastAsia" w:ascii="仿宋_GB2312" w:hAnsi="仿宋_GB2312" w:eastAsia="仿宋_GB2312" w:cs="仿宋_GB2312"/>
          <w:b/>
          <w:sz w:val="21"/>
          <w:szCs w:val="21"/>
        </w:rPr>
        <w:t xml:space="preserve"> </w:t>
      </w:r>
    </w:p>
    <w:p>
      <w:pPr>
        <w:ind w:right="-468" w:rightChars="-167" w:firstLine="0"/>
        <w:rPr>
          <w:rFonts w:hint="eastAsia" w:ascii="仿宋_GB2312" w:hAnsi="仿宋_GB2312" w:eastAsia="仿宋_GB2312" w:cs="仿宋_GB2312"/>
          <w:sz w:val="21"/>
          <w:szCs w:val="21"/>
        </w:rPr>
      </w:pPr>
    </w:p>
    <w:p>
      <w:pPr>
        <w:ind w:right="-468" w:rightChars="-167" w:firstLine="0"/>
        <w:rPr>
          <w:rFonts w:hint="eastAsia" w:ascii="仿宋_GB2312" w:hAnsi="仿宋_GB2312" w:eastAsia="仿宋_GB2312" w:cs="仿宋_GB2312"/>
          <w:sz w:val="21"/>
          <w:szCs w:val="21"/>
        </w:rPr>
      </w:pPr>
    </w:p>
    <w:p>
      <w:pPr>
        <w:ind w:right="-468" w:rightChars="-167" w:firstLine="0"/>
        <w:rPr>
          <w:rFonts w:hint="eastAsia" w:ascii="仿宋_GB2312" w:hAnsi="仿宋_GB2312" w:eastAsia="仿宋_GB2312" w:cs="仿宋_GB2312"/>
          <w:sz w:val="21"/>
          <w:szCs w:val="21"/>
        </w:rPr>
      </w:pPr>
    </w:p>
    <w:p>
      <w:pPr>
        <w:spacing w:line="360" w:lineRule="auto"/>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注：1、销售收入为主营业务收入、其他业务收入及视同销售收入之和，按照企业所得税年度纳税申报表的口径计算；</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2、如企业有视同销售收入，请在下方空白处分别披露近三年视同销售收入金额、视同销售的产品名称等信息，如：202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年视同销售收入***万元，其中XXX产品销售收入***万元、XXX产品销售收入***万元；</w:t>
      </w:r>
    </w:p>
    <w:p>
      <w:pPr>
        <w:spacing w:line="360" w:lineRule="auto"/>
        <w:rPr>
          <w:rFonts w:ascii="仿宋_GB2312" w:hAnsi="仿宋_GB2312" w:eastAsia="仿宋_GB2312" w:cs="仿宋_GB2312"/>
          <w:b/>
          <w:bCs/>
          <w:sz w:val="21"/>
          <w:szCs w:val="21"/>
        </w:rPr>
        <w:sectPr>
          <w:headerReference r:id="rId6" w:type="default"/>
          <w:footerReference r:id="rId7" w:type="default"/>
          <w:pgSz w:w="11906" w:h="16838"/>
          <w:pgMar w:top="1418" w:right="1418" w:bottom="1246" w:left="1418" w:header="851" w:footer="992" w:gutter="0"/>
          <w:cols w:space="720" w:num="1"/>
          <w:docGrid w:type="lines" w:linePitch="312" w:charSpace="0"/>
        </w:sectPr>
      </w:pPr>
      <w:r>
        <w:rPr>
          <w:rFonts w:hint="eastAsia" w:ascii="仿宋_GB2312" w:hAnsi="仿宋_GB2312" w:eastAsia="仿宋_GB2312" w:cs="仿宋_GB2312"/>
          <w:sz w:val="21"/>
          <w:szCs w:val="21"/>
        </w:rPr>
        <w:t>3、</w:t>
      </w:r>
      <w:r>
        <w:rPr>
          <w:rFonts w:hint="eastAsia" w:ascii="仿宋_GB2312" w:hAnsi="仿宋_GB2312" w:eastAsia="仿宋_GB2312" w:cs="仿宋_GB2312"/>
          <w:b/>
          <w:bCs/>
          <w:sz w:val="21"/>
          <w:szCs w:val="21"/>
        </w:rPr>
        <w:t>重新认定企业须注意近三年研究开发费用额与企业所得税纳税申报表中《高新技术企业优惠情况及明细表》申报的研发投入一致，如有差异须进行更正申报。</w:t>
      </w:r>
    </w:p>
    <w:p>
      <w:pPr>
        <w:spacing w:line="360" w:lineRule="auto"/>
        <w:ind w:firstLine="0"/>
        <w:rPr>
          <w:rFonts w:hint="eastAsia" w:ascii="仿宋_GB2312" w:hAnsi="仿宋_GB2312" w:eastAsia="仿宋_GB2312" w:cs="仿宋_GB2312"/>
          <w:b/>
        </w:rPr>
      </w:pPr>
      <w:r>
        <w:rPr>
          <w:rFonts w:hint="eastAsia" w:ascii="仿宋_GB2312" w:hAnsi="仿宋_GB2312" w:eastAsia="仿宋_GB2312" w:cs="仿宋_GB2312"/>
          <w:b/>
        </w:rPr>
        <w:t>附件五之一</w:t>
      </w:r>
    </w:p>
    <w:p>
      <w:pPr>
        <w:spacing w:line="360" w:lineRule="auto"/>
        <w:ind w:firstLine="0"/>
        <w:jc w:val="center"/>
        <w:rPr>
          <w:rFonts w:hint="eastAsia" w:ascii="仿宋_GB2312" w:hAnsi="仿宋_GB2312" w:eastAsia="仿宋_GB2312" w:cs="仿宋_GB2312"/>
          <w:b/>
        </w:rPr>
      </w:pPr>
      <w:r>
        <w:rPr>
          <w:rFonts w:hint="eastAsia" w:ascii="仿宋_GB2312" w:hAnsi="仿宋_GB2312" w:eastAsia="仿宋_GB2312" w:cs="仿宋_GB2312"/>
          <w:b/>
        </w:rPr>
        <w:t>****年度研究开发费</w:t>
      </w:r>
      <w:r>
        <w:rPr>
          <w:rFonts w:hint="eastAsia" w:ascii="仿宋_GB2312" w:hAnsi="仿宋_GB2312" w:eastAsia="仿宋_GB2312" w:cs="仿宋_GB2312"/>
          <w:b/>
          <w:szCs w:val="22"/>
        </w:rPr>
        <w:t>用结</w:t>
      </w:r>
      <w:r>
        <w:rPr>
          <w:rFonts w:hint="eastAsia" w:ascii="仿宋_GB2312" w:hAnsi="仿宋_GB2312" w:eastAsia="仿宋_GB2312" w:cs="仿宋_GB2312"/>
          <w:b/>
        </w:rPr>
        <w:t>构明细表</w:t>
      </w:r>
    </w:p>
    <w:p>
      <w:pPr>
        <w:spacing w:line="360" w:lineRule="auto"/>
        <w:ind w:right="-577" w:rightChars="-206"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编制单位：厦门***有限公司                                                                                     货币单位：人民币元</w:t>
      </w:r>
    </w:p>
    <w:tbl>
      <w:tblPr>
        <w:tblStyle w:val="10"/>
        <w:tblW w:w="14860" w:type="dxa"/>
        <w:tblInd w:w="-1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85"/>
        <w:gridCol w:w="2195"/>
        <w:gridCol w:w="2195"/>
        <w:gridCol w:w="2195"/>
        <w:gridCol w:w="2195"/>
        <w:gridCol w:w="21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bottom w:val="single" w:color="000000" w:sz="12" w:space="0"/>
              <w:tl2br w:val="single" w:color="000000" w:sz="6" w:space="0"/>
            </w:tcBorders>
            <w:noWrap w:val="0"/>
            <w:vAlign w:val="top"/>
          </w:tcPr>
          <w:p>
            <w:pPr>
              <w:keepNext w:val="0"/>
              <w:keepLines w:val="0"/>
              <w:suppressLineNumbers w:val="0"/>
              <w:spacing w:before="0" w:beforeAutospacing="0" w:after="0" w:afterAutospacing="0" w:line="360" w:lineRule="auto"/>
              <w:ind w:left="0" w:right="0" w:firstLine="1890" w:firstLineChars="9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研发项目</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费用项目    </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RD01：XXX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RD02:XXX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RD03:XXX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  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内部研究开发投入额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其中：人员人工费用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直接投入费用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折旧费用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长期待摊费用摊销</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无形资产摊销费用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设计费用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设备调试费用与试验费用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委托外部研究开发投入额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其中：境内的外部研发投入额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bottom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研究开发投入额（内、外）部合计</w:t>
            </w: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其中：境内的研究开发费用</w:t>
            </w: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bl>
    <w:p>
      <w:pPr>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                                          财务负责人：                                          编制人：</w:t>
      </w:r>
    </w:p>
    <w:p>
      <w:pPr>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注：此表所填费用应与企业系统申报书中“企业年度研究开发费用结构明细表”一致，委托外部研究开发费用按实际发生额的80％计算。</w:t>
      </w:r>
    </w:p>
    <w:p>
      <w:pPr>
        <w:spacing w:line="360" w:lineRule="auto"/>
        <w:ind w:firstLine="0"/>
        <w:rPr>
          <w:rFonts w:hint="eastAsia" w:ascii="仿宋_GB2312" w:hAnsi="仿宋_GB2312" w:eastAsia="仿宋_GB2312" w:cs="仿宋_GB2312"/>
          <w:b/>
        </w:rPr>
      </w:pPr>
      <w:r>
        <w:rPr>
          <w:rFonts w:hint="eastAsia" w:ascii="仿宋_GB2312" w:hAnsi="仿宋_GB2312" w:eastAsia="仿宋_GB2312" w:cs="仿宋_GB2312"/>
          <w:b/>
        </w:rPr>
        <w:t>附件五之二</w:t>
      </w:r>
    </w:p>
    <w:p>
      <w:pPr>
        <w:spacing w:line="360" w:lineRule="auto"/>
        <w:ind w:firstLine="0"/>
        <w:jc w:val="center"/>
        <w:rPr>
          <w:rFonts w:hint="eastAsia" w:ascii="仿宋_GB2312" w:hAnsi="仿宋_GB2312" w:eastAsia="仿宋_GB2312" w:cs="仿宋_GB2312"/>
          <w:b/>
        </w:rPr>
      </w:pPr>
      <w:r>
        <w:rPr>
          <w:rFonts w:hint="eastAsia" w:ascii="仿宋_GB2312" w:hAnsi="仿宋_GB2312" w:eastAsia="仿宋_GB2312" w:cs="仿宋_GB2312"/>
          <w:b/>
        </w:rPr>
        <w:t>****年度研究开发费</w:t>
      </w:r>
      <w:r>
        <w:rPr>
          <w:rFonts w:hint="eastAsia" w:ascii="仿宋_GB2312" w:hAnsi="仿宋_GB2312" w:eastAsia="仿宋_GB2312" w:cs="仿宋_GB2312"/>
          <w:b/>
          <w:szCs w:val="22"/>
        </w:rPr>
        <w:t>用结</w:t>
      </w:r>
      <w:r>
        <w:rPr>
          <w:rFonts w:hint="eastAsia" w:ascii="仿宋_GB2312" w:hAnsi="仿宋_GB2312" w:eastAsia="仿宋_GB2312" w:cs="仿宋_GB2312"/>
          <w:b/>
        </w:rPr>
        <w:t>构明细表</w:t>
      </w:r>
    </w:p>
    <w:p>
      <w:pPr>
        <w:spacing w:line="360" w:lineRule="auto"/>
        <w:ind w:right="-577" w:rightChars="-206" w:firstLine="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编制单位：厦门***有限公司                                                                                     货币单位：人民币元</w:t>
      </w:r>
    </w:p>
    <w:tbl>
      <w:tblPr>
        <w:tblStyle w:val="10"/>
        <w:tblW w:w="14860" w:type="dxa"/>
        <w:tblInd w:w="-1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85"/>
        <w:gridCol w:w="2195"/>
        <w:gridCol w:w="2195"/>
        <w:gridCol w:w="2195"/>
        <w:gridCol w:w="2195"/>
        <w:gridCol w:w="21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bottom w:val="single" w:color="000000" w:sz="12" w:space="0"/>
              <w:tl2br w:val="single" w:color="000000" w:sz="6" w:space="0"/>
            </w:tcBorders>
            <w:noWrap w:val="0"/>
            <w:vAlign w:val="top"/>
          </w:tcPr>
          <w:p>
            <w:pPr>
              <w:keepNext w:val="0"/>
              <w:keepLines w:val="0"/>
              <w:suppressLineNumbers w:val="0"/>
              <w:spacing w:before="0" w:beforeAutospacing="0" w:after="0" w:afterAutospacing="0" w:line="360" w:lineRule="auto"/>
              <w:ind w:left="0" w:right="0" w:firstLine="1890" w:firstLineChars="9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研发项目</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费用项目    </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RD01：XXX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RD02:XXX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RD03:XXX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  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内部研究开发投入额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其中：人员人工费用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直接投入费用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折旧费用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长期待摊费用摊销</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无形资产摊销费用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设计费用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设备调试费用与试验费用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委托外部研究开发投入额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其中：境内的外部研发投入额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bottom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研究开发投入额（内、外）部合计</w:t>
            </w: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其中：境内的研究开发费用</w:t>
            </w: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bl>
    <w:p>
      <w:pPr>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                                          财务负责人：                                          编制人：</w:t>
      </w:r>
    </w:p>
    <w:p>
      <w:pPr>
        <w:spacing w:line="360" w:lineRule="auto"/>
        <w:ind w:firstLine="0"/>
        <w:rPr>
          <w:rFonts w:hint="eastAsia" w:ascii="仿宋_GB2312" w:hAnsi="仿宋_GB2312" w:eastAsia="仿宋_GB2312" w:cs="仿宋_GB2312"/>
          <w:sz w:val="24"/>
          <w:szCs w:val="24"/>
        </w:rPr>
      </w:pPr>
      <w:r>
        <w:rPr>
          <w:rFonts w:hint="eastAsia" w:ascii="仿宋_GB2312" w:hAnsi="仿宋_GB2312" w:eastAsia="仿宋_GB2312" w:cs="仿宋_GB2312"/>
          <w:sz w:val="21"/>
          <w:szCs w:val="21"/>
        </w:rPr>
        <w:t>注：此表所填费用应与企业系统申报书中“企业年度研究开发费用结构明细表”一致，委托外部研究开发费用按实际发生额的80％计算。</w:t>
      </w:r>
    </w:p>
    <w:p>
      <w:pPr>
        <w:spacing w:line="360" w:lineRule="auto"/>
        <w:ind w:firstLine="0"/>
        <w:rPr>
          <w:rFonts w:hint="eastAsia" w:ascii="仿宋_GB2312" w:hAnsi="仿宋_GB2312" w:eastAsia="仿宋_GB2312" w:cs="仿宋_GB2312"/>
          <w:sz w:val="24"/>
          <w:szCs w:val="24"/>
        </w:rPr>
      </w:pPr>
      <w:r>
        <w:rPr>
          <w:rFonts w:hint="eastAsia" w:ascii="仿宋_GB2312" w:hAnsi="仿宋_GB2312" w:eastAsia="仿宋_GB2312" w:cs="仿宋_GB2312"/>
          <w:b/>
        </w:rPr>
        <w:t>附件五之三</w:t>
      </w:r>
    </w:p>
    <w:p>
      <w:pPr>
        <w:spacing w:line="360" w:lineRule="auto"/>
        <w:ind w:firstLine="0"/>
        <w:jc w:val="center"/>
        <w:rPr>
          <w:rFonts w:hint="eastAsia" w:ascii="仿宋_GB2312" w:hAnsi="仿宋_GB2312" w:eastAsia="仿宋_GB2312" w:cs="仿宋_GB2312"/>
          <w:b/>
        </w:rPr>
      </w:pPr>
      <w:r>
        <w:rPr>
          <w:rFonts w:hint="eastAsia" w:ascii="仿宋_GB2312" w:hAnsi="仿宋_GB2312" w:eastAsia="仿宋_GB2312" w:cs="仿宋_GB2312"/>
          <w:b/>
        </w:rPr>
        <w:t>****年度研究开发费</w:t>
      </w:r>
      <w:r>
        <w:rPr>
          <w:rFonts w:hint="eastAsia" w:ascii="仿宋_GB2312" w:hAnsi="仿宋_GB2312" w:eastAsia="仿宋_GB2312" w:cs="仿宋_GB2312"/>
          <w:b/>
          <w:szCs w:val="22"/>
        </w:rPr>
        <w:t>用结</w:t>
      </w:r>
      <w:r>
        <w:rPr>
          <w:rFonts w:hint="eastAsia" w:ascii="仿宋_GB2312" w:hAnsi="仿宋_GB2312" w:eastAsia="仿宋_GB2312" w:cs="仿宋_GB2312"/>
          <w:b/>
        </w:rPr>
        <w:t>构明细表</w:t>
      </w:r>
    </w:p>
    <w:p>
      <w:pPr>
        <w:spacing w:line="360" w:lineRule="auto"/>
        <w:ind w:right="-577" w:rightChars="-206" w:firstLine="0"/>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编制单位：厦门***有限公司                                                                                    货币单位：人民币元</w:t>
      </w:r>
    </w:p>
    <w:tbl>
      <w:tblPr>
        <w:tblStyle w:val="10"/>
        <w:tblW w:w="14860" w:type="dxa"/>
        <w:tblInd w:w="-1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85"/>
        <w:gridCol w:w="2195"/>
        <w:gridCol w:w="2195"/>
        <w:gridCol w:w="2195"/>
        <w:gridCol w:w="2195"/>
        <w:gridCol w:w="219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bottom w:val="single" w:color="000000" w:sz="12" w:space="0"/>
              <w:tl2br w:val="single" w:color="000000" w:sz="6" w:space="0"/>
            </w:tcBorders>
            <w:noWrap w:val="0"/>
            <w:vAlign w:val="top"/>
          </w:tcPr>
          <w:p>
            <w:pPr>
              <w:keepNext w:val="0"/>
              <w:keepLines w:val="0"/>
              <w:suppressLineNumbers w:val="0"/>
              <w:spacing w:before="0" w:beforeAutospacing="0" w:after="0" w:afterAutospacing="0" w:line="360" w:lineRule="auto"/>
              <w:ind w:left="0" w:right="0" w:firstLine="1890" w:firstLineChars="9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研发项目</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费用项目    </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RD01：XXX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RD02:XXX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RD03:XXX</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19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  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内部研究开发投入额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其中：人员人工费用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直接投入费用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折旧费用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长期待摊费用摊销</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无形资产摊销费用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设计费用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设备调试费用与试验费用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其他费用</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委托外部研究开发投入额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其中：境内的外部研发投入额</w:t>
            </w:r>
            <w:r>
              <w:rPr>
                <w:rFonts w:hint="eastAsia" w:ascii="仿宋_GB2312" w:hAnsi="仿宋_GB2312" w:eastAsia="仿宋_GB2312" w:cs="仿宋_GB2312"/>
                <w:b/>
                <w:bCs/>
                <w:sz w:val="21"/>
                <w:szCs w:val="21"/>
              </w:rPr>
              <w:t>（折算额）</w:t>
            </w: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bottom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研究开发投入额（内、外）部合计</w:t>
            </w: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bottom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885" w:type="dxa"/>
            <w:tcBorders>
              <w:top w:val="single" w:color="000000" w:sz="6" w:space="0"/>
            </w:tcBorders>
            <w:noWrap w:val="0"/>
            <w:vAlign w:val="bottom"/>
          </w:tcPr>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其中：境内的研究开发费用</w:t>
            </w: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95" w:type="dxa"/>
            <w:tcBorders>
              <w:top w:val="single" w:color="000000" w:sz="6" w:space="0"/>
            </w:tcBorders>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bl>
    <w:p>
      <w:pPr>
        <w:spacing w:line="36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企业负责人：                                          财务负责人：                                          编制人：</w:t>
      </w:r>
    </w:p>
    <w:p>
      <w:pPr>
        <w:spacing w:line="360" w:lineRule="auto"/>
        <w:ind w:firstLine="0"/>
        <w:rPr>
          <w:rFonts w:hint="eastAsia" w:ascii="仿宋_GB2312" w:hAnsi="仿宋_GB2312" w:eastAsia="仿宋_GB2312" w:cs="仿宋_GB2312"/>
        </w:rPr>
        <w:sectPr>
          <w:pgSz w:w="16838" w:h="11906" w:orient="landscape"/>
          <w:pgMar w:top="1246" w:right="1418" w:bottom="737" w:left="1418" w:header="851" w:footer="992" w:gutter="0"/>
          <w:cols w:space="720" w:num="1"/>
          <w:docGrid w:linePitch="312" w:charSpace="0"/>
        </w:sectPr>
      </w:pPr>
      <w:r>
        <w:rPr>
          <w:rFonts w:hint="eastAsia" w:ascii="仿宋_GB2312" w:hAnsi="仿宋_GB2312" w:eastAsia="仿宋_GB2312" w:cs="仿宋_GB2312"/>
          <w:sz w:val="21"/>
          <w:szCs w:val="21"/>
        </w:rPr>
        <w:t>注：此表所填费用应与企业系统申报书中“企业年度研究开发费用结构明细表”一致，委托外部研究开发费用按实际发生额的80％计算。</w:t>
      </w:r>
    </w:p>
    <w:p>
      <w:pPr>
        <w:spacing w:line="360" w:lineRule="auto"/>
        <w:ind w:firstLine="0"/>
        <w:rPr>
          <w:rFonts w:hint="eastAsia" w:ascii="仿宋_GB2312" w:hAnsi="仿宋_GB2312" w:eastAsia="仿宋_GB2312" w:cs="仿宋_GB2312"/>
          <w:b/>
          <w:bCs/>
        </w:rPr>
      </w:pPr>
      <w:r>
        <w:rPr>
          <w:rFonts w:hint="eastAsia" w:ascii="仿宋_GB2312" w:hAnsi="仿宋_GB2312" w:eastAsia="仿宋_GB2312" w:cs="仿宋_GB2312"/>
          <w:b/>
          <w:bCs/>
        </w:rPr>
        <w:t>附件六</w:t>
      </w:r>
    </w:p>
    <w:p>
      <w:pPr>
        <w:spacing w:before="120" w:beforeLines="50" w:line="360" w:lineRule="auto"/>
        <w:ind w:firstLine="0"/>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高新技术企业考核项目明细表编制说明及附注</w:t>
      </w:r>
    </w:p>
    <w:p>
      <w:pPr>
        <w:spacing w:line="360" w:lineRule="auto"/>
        <w:ind w:right="17" w:firstLine="562" w:firstLineChars="200"/>
        <w:rPr>
          <w:rFonts w:hint="eastAsia" w:ascii="仿宋_GB2312" w:hAnsi="仿宋_GB2312" w:eastAsia="仿宋_GB2312" w:cs="仿宋_GB2312"/>
          <w:sz w:val="24"/>
          <w:szCs w:val="24"/>
        </w:rPr>
      </w:pPr>
      <w:r>
        <w:rPr>
          <w:rFonts w:hint="eastAsia" w:ascii="仿宋_GB2312" w:hAnsi="仿宋_GB2312" w:eastAsia="仿宋_GB2312" w:cs="仿宋_GB2312"/>
          <w:b/>
          <w:szCs w:val="28"/>
        </w:rPr>
        <w:t>一、公司基本情况</w:t>
      </w:r>
    </w:p>
    <w:p>
      <w:pPr>
        <w:spacing w:line="360" w:lineRule="exact"/>
        <w:ind w:left="-3" w:leftChars="-1"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厦门***有限公司于****年**月**日成立的，注册资本为***元，实收资本***万元。企业法人营业执照注册号为***号，法定代表人为***。经营范围为：***。</w:t>
      </w:r>
    </w:p>
    <w:p>
      <w:pPr>
        <w:spacing w:before="120" w:beforeLines="50" w:line="3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上年度企业基本情况表：</w:t>
      </w:r>
    </w:p>
    <w:tbl>
      <w:tblPr>
        <w:tblStyle w:val="10"/>
        <w:tblW w:w="939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42"/>
        <w:gridCol w:w="443"/>
        <w:gridCol w:w="2445"/>
        <w:gridCol w:w="1740"/>
        <w:gridCol w:w="318"/>
        <w:gridCol w:w="1497"/>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实际经营场所</w:t>
            </w:r>
          </w:p>
        </w:tc>
        <w:tc>
          <w:tcPr>
            <w:tcW w:w="8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地址</w:t>
            </w:r>
          </w:p>
        </w:tc>
        <w:tc>
          <w:tcPr>
            <w:tcW w:w="4503"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c>
          <w:tcPr>
            <w:tcW w:w="149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所在辖区</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restart"/>
            <w:tcBorders>
              <w:top w:val="nil"/>
              <w:left w:val="nil"/>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场所来源</w:t>
            </w:r>
          </w:p>
        </w:tc>
        <w:tc>
          <w:tcPr>
            <w:tcW w:w="443" w:type="dxa"/>
            <w:vMerge w:val="restart"/>
            <w:tcBorders>
              <w:top w:val="nil"/>
              <w:left w:val="nil"/>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自有</w:t>
            </w: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权属人：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3" w:type="dxa"/>
            <w:vMerge w:val="continue"/>
            <w:tcBorders>
              <w:left w:val="nil"/>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产权证号：                            </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建筑面积：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0"/>
                <w:szCs w:val="20"/>
              </w:rPr>
            </w:pPr>
          </w:p>
        </w:tc>
        <w:tc>
          <w:tcPr>
            <w:tcW w:w="443" w:type="dxa"/>
            <w:vMerge w:val="restart"/>
            <w:tcBorders>
              <w:lef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1"/>
                <w:szCs w:val="21"/>
              </w:rPr>
              <w:t>租赁</w:t>
            </w: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租赁合同上出租人：</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承租人：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p>
        </w:tc>
        <w:tc>
          <w:tcPr>
            <w:tcW w:w="443" w:type="dxa"/>
            <w:vMerge w:val="continue"/>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租赁期限：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租赁面积：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p>
        </w:tc>
        <w:tc>
          <w:tcPr>
            <w:tcW w:w="443" w:type="dxa"/>
            <w:vMerge w:val="continue"/>
            <w:tcBorders>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年租赁费：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p>
        </w:tc>
        <w:tc>
          <w:tcPr>
            <w:tcW w:w="443" w:type="dxa"/>
            <w:vMerge w:val="restart"/>
            <w:tcBorders>
              <w:left w:val="single" w:color="auto" w:sz="4" w:space="0"/>
            </w:tcBorders>
            <w:noWrap w:val="0"/>
            <w:vAlign w:val="center"/>
          </w:tcPr>
          <w:p>
            <w:pPr>
              <w:keepNext w:val="0"/>
              <w:keepLines w:val="0"/>
              <w:suppressLineNumbers w:val="0"/>
              <w:spacing w:before="0" w:beforeAutospacing="0" w:after="0" w:afterAutospacing="0" w:line="260" w:lineRule="exact"/>
              <w:ind w:left="0" w:right="0" w:firstLine="0"/>
              <w:jc w:val="distribute"/>
              <w:rPr>
                <w:rFonts w:hint="eastAsia" w:ascii="仿宋_GB2312" w:hAnsi="仿宋_GB2312" w:eastAsia="仿宋_GB2312" w:cs="仿宋_GB2312"/>
                <w:sz w:val="20"/>
                <w:szCs w:val="20"/>
              </w:rPr>
            </w:pPr>
            <w:r>
              <w:rPr>
                <w:rFonts w:hint="eastAsia" w:ascii="仿宋_GB2312" w:hAnsi="仿宋_GB2312" w:eastAsia="仿宋_GB2312" w:cs="仿宋_GB2312"/>
                <w:spacing w:val="-20"/>
                <w:sz w:val="21"/>
                <w:szCs w:val="21"/>
              </w:rPr>
              <w:t>无偿使用</w:t>
            </w: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场所提供人：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使用面积：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p>
        </w:tc>
        <w:tc>
          <w:tcPr>
            <w:tcW w:w="443" w:type="dxa"/>
            <w:vMerge w:val="continue"/>
            <w:tcBorders>
              <w:lef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885" w:type="dxa"/>
            <w:gridSpan w:val="2"/>
            <w:vMerge w:val="restart"/>
            <w:tcBorders>
              <w:top w:val="nil"/>
              <w:left w:val="nil"/>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水电</w:t>
            </w:r>
          </w:p>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支出</w:t>
            </w: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水费-用户号：           用户名：           年支出：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885" w:type="dxa"/>
            <w:gridSpan w:val="2"/>
            <w:vMerge w:val="continue"/>
            <w:tcBorders>
              <w:left w:val="nil"/>
              <w:bottom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电费-用户号：           用户名：           年支出：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restart"/>
            <w:tcBorders>
              <w:top w:val="nil"/>
              <w:left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研发</w:t>
            </w:r>
          </w:p>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场所</w:t>
            </w:r>
          </w:p>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bidi="ar"/>
              </w:rPr>
              <w:t>（如与实际经营场所相同地点，则无需再填写）</w:t>
            </w:r>
          </w:p>
        </w:tc>
        <w:tc>
          <w:tcPr>
            <w:tcW w:w="885" w:type="dxa"/>
            <w:gridSpan w:val="2"/>
            <w:tcBorders>
              <w:top w:val="single" w:color="auto" w:sz="4" w:space="0"/>
              <w:left w:val="nil"/>
            </w:tcBorders>
            <w:noWrap w:val="0"/>
            <w:vAlign w:val="center"/>
          </w:tcPr>
          <w:p>
            <w:pPr>
              <w:keepNext w:val="0"/>
              <w:keepLines w:val="0"/>
              <w:widowControl/>
              <w:suppressLineNumbers w:val="0"/>
              <w:autoSpaceDE w:val="0"/>
              <w:spacing w:before="0" w:beforeAutospacing="0" w:after="0" w:afterAutospacing="0" w:line="260" w:lineRule="exact"/>
              <w:ind w:left="0" w:right="0" w:firstLine="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地址</w:t>
            </w:r>
          </w:p>
        </w:tc>
        <w:tc>
          <w:tcPr>
            <w:tcW w:w="4503" w:type="dxa"/>
            <w:gridSpan w:val="3"/>
            <w:tcBorders>
              <w:top w:val="single" w:color="auto" w:sz="4" w:space="0"/>
              <w:left w:val="single" w:color="auto" w:sz="4" w:space="0"/>
            </w:tcBorders>
            <w:noWrap w:val="0"/>
            <w:vAlign w:val="center"/>
          </w:tcPr>
          <w:p>
            <w:pPr>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 w:val="21"/>
                <w:szCs w:val="21"/>
              </w:rPr>
            </w:pPr>
          </w:p>
        </w:tc>
        <w:tc>
          <w:tcPr>
            <w:tcW w:w="1497" w:type="dxa"/>
            <w:tcBorders>
              <w:top w:val="single" w:color="auto" w:sz="4" w:space="0"/>
              <w:left w:val="nil"/>
            </w:tcBorders>
            <w:noWrap w:val="0"/>
            <w:vAlign w:val="center"/>
          </w:tcPr>
          <w:p>
            <w:pPr>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所在辖区</w:t>
            </w:r>
          </w:p>
        </w:tc>
        <w:tc>
          <w:tcPr>
            <w:tcW w:w="1605"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restart"/>
            <w:tcBorders>
              <w:top w:val="nil"/>
              <w:left w:val="nil"/>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场所来源</w:t>
            </w:r>
          </w:p>
        </w:tc>
        <w:tc>
          <w:tcPr>
            <w:tcW w:w="443" w:type="dxa"/>
            <w:vMerge w:val="restart"/>
            <w:tcBorders>
              <w:top w:val="nil"/>
              <w:left w:val="nil"/>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自有</w:t>
            </w: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权属人：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产权证号：</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建筑面积：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0"/>
                <w:szCs w:val="20"/>
              </w:rPr>
            </w:pPr>
          </w:p>
        </w:tc>
        <w:tc>
          <w:tcPr>
            <w:tcW w:w="443" w:type="dxa"/>
            <w:vMerge w:val="restart"/>
            <w:tcBorders>
              <w:top w:val="nil"/>
              <w:left w:val="nil"/>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0"/>
                <w:szCs w:val="20"/>
              </w:rPr>
            </w:pPr>
            <w:r>
              <w:rPr>
                <w:rFonts w:hint="eastAsia" w:ascii="仿宋_GB2312" w:hAnsi="仿宋_GB2312" w:eastAsia="仿宋_GB2312" w:cs="仿宋_GB2312"/>
                <w:sz w:val="21"/>
                <w:szCs w:val="21"/>
              </w:rPr>
              <w:t>租赁</w:t>
            </w: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租赁合同上出租人：</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承租人：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租赁期限：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 xml:space="preserve">租赁面积：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3" w:type="dxa"/>
            <w:vMerge w:val="continue"/>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年租赁费：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0"/>
                <w:szCs w:val="20"/>
              </w:rPr>
            </w:pPr>
          </w:p>
        </w:tc>
        <w:tc>
          <w:tcPr>
            <w:tcW w:w="443" w:type="dxa"/>
            <w:vMerge w:val="restart"/>
            <w:tcBorders>
              <w:left w:val="nil"/>
              <w:right w:val="single" w:color="auto" w:sz="4" w:space="0"/>
            </w:tcBorders>
            <w:noWrap w:val="0"/>
            <w:vAlign w:val="center"/>
          </w:tcPr>
          <w:p>
            <w:pPr>
              <w:keepNext w:val="0"/>
              <w:keepLines w:val="0"/>
              <w:suppressLineNumbers w:val="0"/>
              <w:spacing w:before="0" w:beforeAutospacing="0" w:after="0" w:afterAutospacing="0" w:line="260" w:lineRule="exact"/>
              <w:ind w:left="0" w:right="0" w:firstLine="0"/>
              <w:jc w:val="distribute"/>
              <w:rPr>
                <w:rFonts w:hint="eastAsia" w:ascii="仿宋_GB2312" w:hAnsi="仿宋_GB2312" w:eastAsia="仿宋_GB2312" w:cs="仿宋_GB2312"/>
                <w:sz w:val="20"/>
                <w:szCs w:val="20"/>
              </w:rPr>
            </w:pPr>
            <w:r>
              <w:rPr>
                <w:rFonts w:hint="eastAsia" w:ascii="仿宋_GB2312" w:hAnsi="仿宋_GB2312" w:eastAsia="仿宋_GB2312" w:cs="仿宋_GB2312"/>
                <w:spacing w:val="-20"/>
                <w:sz w:val="21"/>
                <w:szCs w:val="21"/>
              </w:rPr>
              <w:t>无偿使用</w:t>
            </w:r>
          </w:p>
        </w:tc>
        <w:tc>
          <w:tcPr>
            <w:tcW w:w="4185"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场所提供人：                              </w:t>
            </w:r>
          </w:p>
        </w:tc>
        <w:tc>
          <w:tcPr>
            <w:tcW w:w="3420" w:type="dxa"/>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使用面积：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443"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来源说明：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885" w:type="dxa"/>
            <w:gridSpan w:val="2"/>
            <w:vMerge w:val="restart"/>
            <w:tcBorders>
              <w:top w:val="nil"/>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水电</w:t>
            </w:r>
          </w:p>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支出</w:t>
            </w: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水费-用户号：           用户名：           年支出：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885" w:type="dxa"/>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7605"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电费-用户号：           用户名：           年支出：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5" w:type="dxa"/>
            <w:gridSpan w:val="3"/>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26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上年末固定资产净值</w:t>
            </w:r>
          </w:p>
        </w:tc>
        <w:tc>
          <w:tcPr>
            <w:tcW w:w="244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1352" w:firstLineChars="644"/>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（万元）</w:t>
            </w:r>
          </w:p>
        </w:tc>
        <w:tc>
          <w:tcPr>
            <w:tcW w:w="205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其中：生产设备净值</w:t>
            </w:r>
          </w:p>
        </w:tc>
        <w:tc>
          <w:tcPr>
            <w:tcW w:w="310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5" w:type="dxa"/>
            <w:gridSpan w:val="3"/>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44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0"/>
                <w:szCs w:val="20"/>
              </w:rPr>
            </w:pPr>
          </w:p>
        </w:tc>
        <w:tc>
          <w:tcPr>
            <w:tcW w:w="205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 研发设备净值</w:t>
            </w:r>
          </w:p>
        </w:tc>
        <w:tc>
          <w:tcPr>
            <w:tcW w:w="310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 xml:space="preserve">              （万元）</w:t>
            </w:r>
          </w:p>
        </w:tc>
      </w:tr>
    </w:tbl>
    <w:p>
      <w:pPr>
        <w:autoSpaceDE w:val="0"/>
        <w:spacing w:line="36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注：1、高企中介机构应获取上表所涉及的证明材料或原始凭证，如产权证、租赁合同、发票原始凭证、研发场所面积分摊依据等，作为审计证据并负审计责任；</w:t>
      </w:r>
    </w:p>
    <w:p>
      <w:pPr>
        <w:autoSpaceDE w:val="0"/>
        <w:spacing w:line="36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2、针对上述表格内容若有需披露事项，请在表格下方空白处说明，如无水电支出原因、无租赁费发票等。</w:t>
      </w:r>
    </w:p>
    <w:p>
      <w:pPr>
        <w:spacing w:before="120" w:beforeLines="50" w:line="360" w:lineRule="auto"/>
        <w:ind w:firstLine="562" w:firstLineChars="200"/>
        <w:rPr>
          <w:rFonts w:hint="eastAsia" w:ascii="仿宋_GB2312" w:hAnsi="仿宋_GB2312" w:eastAsia="仿宋_GB2312" w:cs="仿宋_GB2312"/>
          <w:b/>
          <w:szCs w:val="28"/>
        </w:rPr>
      </w:pPr>
      <w:r>
        <w:rPr>
          <w:rFonts w:hint="eastAsia" w:ascii="仿宋_GB2312" w:hAnsi="仿宋_GB2312" w:eastAsia="仿宋_GB2312" w:cs="仿宋_GB2312"/>
          <w:b/>
          <w:szCs w:val="28"/>
        </w:rPr>
        <w:t>二、具体会计政策</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（一）执行会计制度：公司执行《（小）企业会计准则》。</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（二）会计期间：公历1月1日至12月31日为一会计年度。</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（三）记账本位币：记账本位币为人民币。</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（四）记账基础和计价原则：本公司会计核算以权责发生制为基础。</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（五）收入的确认原则：</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1、销售产品收入同时满足下列条件的，才能予以确认：</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（1）企业已将产品（服务）所有权上的主要风险和报酬转移给购货方；</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（2）企业既没有保留通常与所有权相联系的继续管理权，也没有对已售出的产品实施有效控制；</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（3）收入的金额能够可靠地计量；</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（4）相关的经济利益很可能流入企业；</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（5）相关的已发生或将发生的成本能够可靠地计量。</w:t>
      </w:r>
    </w:p>
    <w:p>
      <w:pPr>
        <w:spacing w:line="360" w:lineRule="auto"/>
        <w:ind w:firstLine="600" w:firstLineChars="2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2、劳务收入同时满足下列条件，才能予以确认：</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（1）收入的金额能够可靠地计量；</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（2）相关的经济利益很可能流入企业；</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（3）交易的完工进度能够可靠地确定；</w:t>
      </w:r>
    </w:p>
    <w:p>
      <w:pPr>
        <w:spacing w:line="360" w:lineRule="auto"/>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（4）交易中已发生和将发生的成本能够可靠地计量。</w:t>
      </w:r>
    </w:p>
    <w:p>
      <w:pPr>
        <w:spacing w:line="360" w:lineRule="auto"/>
        <w:ind w:firstLine="372" w:firstLineChars="1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（六）税项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本公司主要税（费）基及税（费）率情况如下：</w:t>
      </w:r>
    </w:p>
    <w:tbl>
      <w:tblPr>
        <w:tblStyle w:val="10"/>
        <w:tblW w:w="9100" w:type="dxa"/>
        <w:tblInd w:w="108"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33"/>
        <w:gridCol w:w="3033"/>
        <w:gridCol w:w="3034"/>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税（费）项目</w:t>
            </w: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计税（费）基础</w:t>
            </w: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税（费）率</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75" w:hRule="atLeast"/>
        </w:trPr>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3"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c>
          <w:tcPr>
            <w:tcW w:w="3034" w:type="dxa"/>
            <w:noWrap w:val="0"/>
            <w:vAlign w:val="top"/>
          </w:tcPr>
          <w:p>
            <w:pPr>
              <w:keepNext w:val="0"/>
              <w:keepLines w:val="0"/>
              <w:suppressLineNumbers w:val="0"/>
              <w:spacing w:before="0" w:beforeAutospacing="0" w:after="0" w:afterAutospacing="0" w:line="480" w:lineRule="exact"/>
              <w:ind w:left="0" w:right="0"/>
              <w:jc w:val="center"/>
              <w:rPr>
                <w:rFonts w:hint="eastAsia" w:ascii="仿宋_GB2312" w:hAnsi="仿宋_GB2312" w:eastAsia="仿宋_GB2312" w:cs="仿宋_GB2312"/>
                <w:sz w:val="24"/>
                <w:szCs w:val="24"/>
              </w:rPr>
            </w:pPr>
          </w:p>
        </w:tc>
      </w:tr>
    </w:tbl>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（七）研究开发费用结构明细表的编制基础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本公司在企业会计准则框架下，按照《高新技术企业认定管理办法》和《高新技术企业认定管理工作指引》的规定编制研究开发费用结构明细表。  </w:t>
      </w:r>
    </w:p>
    <w:p>
      <w:pPr>
        <w:spacing w:before="120" w:beforeLines="50" w:line="360" w:lineRule="auto"/>
        <w:ind w:firstLine="492" w:firstLineChars="175"/>
        <w:rPr>
          <w:rFonts w:hint="eastAsia" w:ascii="仿宋_GB2312" w:hAnsi="仿宋_GB2312" w:eastAsia="仿宋_GB2312" w:cs="仿宋_GB2312"/>
          <w:b/>
          <w:szCs w:val="24"/>
        </w:rPr>
      </w:pPr>
      <w:r>
        <w:rPr>
          <w:rFonts w:hint="eastAsia" w:ascii="仿宋_GB2312" w:hAnsi="仿宋_GB2312" w:eastAsia="仿宋_GB2312" w:cs="仿宋_GB2312"/>
          <w:b/>
          <w:szCs w:val="24"/>
        </w:rPr>
        <w:t xml:space="preserve">三、公司采用的研究开发费用编制原则和方法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研究开发费用结构明细表是根据《高新技术企业认定管理办法》和《高新技术企业认定管理工作指引》的规定，对研究开发费用进行归集而编制的。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（一）人员人工费用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人员人工是指从事研究开发活动人员（也称科技人员）的工资薪金、基本养老保险费、基本医疗保险费、失业保险费、工伤保险费、生育保险费和住房公积金，以及外聘科技人员的劳务费用。其中工资薪金，包括基本工资、奖金、津贴、补贴、年终加薪、加班工资以及与其任职或者受雇有关的其他支出。</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本公司科技人员是指直接从事研发和相关技术创新活动，以及专门从事上述活动的管理和提供直接技术服务的人员，包括在职、兼职和临时聘用人员。</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近三年度人员人工费用发生额     万元，公司按各人参与研发的时间比例计算各人用于研发项目的人工费用。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（二）直接投入费用</w:t>
      </w:r>
    </w:p>
    <w:p>
      <w:pPr>
        <w:topLinePunct/>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直接投入费用是指企业为实施研究开发活动而实际发生的相关支出。包括：</w:t>
      </w:r>
    </w:p>
    <w:p>
      <w:pPr>
        <w:topLinePunct/>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直接消耗的材料、燃料和动力费用；2）用于中间试验和产品试制的模具、工艺装备开发及制造费，不构成固定资产的样品、样机及一般测试手段购置费，试制产品的检验费；3）用于研究开发活动的仪器、设备的运行维护、调整、检验、检测、维修等费用，以及通过经营租赁方式租入的用于研发活动的固定资产租赁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近三年度直接投入费用发生额    万元，其中：近三年直接消耗的研发材料投入  万元,占近三年研发费用总额的比例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（三） 折旧费用与长期待摊费用摊销 </w:t>
      </w:r>
    </w:p>
    <w:p>
      <w:pPr>
        <w:topLinePunct/>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折旧费用是指用于研究开发活动的仪器、设备和在用建筑物的折旧费。</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本公司各类固定资产的折旧年限、残值率如下： </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固定资产类别</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折旧年限</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1.厂    房</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20年</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2.机器设备</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10年</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3.办公设备</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5年</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c>
          <w:tcPr>
            <w:tcW w:w="3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rPr>
            </w:pPr>
          </w:p>
        </w:tc>
      </w:tr>
    </w:tbl>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长期待摊费用是指研发设施的改建、改装、装修和修理过程中发生的长期待摊费用。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近三年度折旧费与长期待摊费用发生额    万元，主要为研发设备的折旧。</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附：近三年度研发过程中使用的固定资产明细表。</w:t>
      </w:r>
    </w:p>
    <w:tbl>
      <w:tblPr>
        <w:tblStyle w:val="10"/>
        <w:tblW w:w="961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5"/>
        <w:gridCol w:w="1590"/>
        <w:gridCol w:w="1515"/>
        <w:gridCol w:w="171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固定资产名称</w:t>
            </w: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w:t>
            </w: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入账原值</w:t>
            </w: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bl>
    <w:p>
      <w:pPr>
        <w:topLinePunct/>
        <w:spacing w:before="120"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（四）无形资产摊销费用</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无形资产摊销费用是指用于研究开发活动的软件、知识产权、非专利技术（专有技术、许可证、设计和计算方法等）的摊销费用。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近三年度无形资产摊销费用发生额    万元。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附：近三年度研发过程中使用的无形资产明细表。</w:t>
      </w:r>
    </w:p>
    <w:tbl>
      <w:tblPr>
        <w:tblStyle w:val="10"/>
        <w:tblW w:w="9615"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425"/>
        <w:gridCol w:w="1590"/>
        <w:gridCol w:w="1515"/>
        <w:gridCol w:w="171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无形资产名称</w:t>
            </w: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入账原值</w:t>
            </w: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入账时间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42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9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51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710"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c>
          <w:tcPr>
            <w:tcW w:w="1635" w:type="dxa"/>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4"/>
                <w:szCs w:val="24"/>
              </w:rPr>
            </w:pPr>
          </w:p>
        </w:tc>
      </w:tr>
    </w:tbl>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注：类型是指</w:t>
      </w:r>
      <w:r>
        <w:rPr>
          <w:rFonts w:hint="eastAsia" w:ascii="仿宋" w:hAnsi="仿宋" w:eastAsia="仿宋" w:cs="仿宋_GB2312"/>
          <w:sz w:val="24"/>
          <w:szCs w:val="24"/>
        </w:rPr>
        <w:t>Ⅰ类</w:t>
      </w:r>
      <w:r>
        <w:rPr>
          <w:rFonts w:hint="eastAsia" w:ascii="仿宋_GB2312" w:hAnsi="仿宋_GB2312" w:eastAsia="仿宋_GB2312" w:cs="仿宋_GB2312"/>
          <w:sz w:val="24"/>
          <w:szCs w:val="24"/>
        </w:rPr>
        <w:t>知识产权（</w:t>
      </w:r>
      <w:r>
        <w:rPr>
          <w:rFonts w:hint="eastAsia" w:ascii="仿宋_GB2312" w:hAnsi="仿宋_GB2312" w:eastAsia="仿宋_GB2312" w:cs="仿宋_GB2312"/>
          <w:bCs/>
          <w:sz w:val="24"/>
          <w:szCs w:val="24"/>
        </w:rPr>
        <w:t>发明专利&lt;含国防专利&gt;、植物新品种、国家级农作物品种、国家新药、国家一级中药保护品种、集成电路布图设计</w:t>
      </w:r>
      <w:r>
        <w:rPr>
          <w:rFonts w:hint="eastAsia" w:ascii="仿宋_GB2312" w:hAnsi="仿宋_GB2312" w:eastAsia="仿宋_GB2312" w:cs="仿宋_GB2312"/>
          <w:sz w:val="24"/>
          <w:szCs w:val="24"/>
        </w:rPr>
        <w:t>等）、</w:t>
      </w:r>
      <w:r>
        <w:rPr>
          <w:rFonts w:hint="eastAsia" w:ascii="仿宋" w:hAnsi="仿宋" w:eastAsia="仿宋" w:cs="仿宋_GB2312"/>
          <w:sz w:val="24"/>
          <w:szCs w:val="24"/>
        </w:rPr>
        <w:t>Ⅱ类</w:t>
      </w:r>
      <w:r>
        <w:rPr>
          <w:rFonts w:hint="eastAsia" w:ascii="仿宋_GB2312" w:hAnsi="仿宋_GB2312" w:eastAsia="仿宋_GB2312" w:cs="仿宋_GB2312"/>
          <w:sz w:val="24"/>
          <w:szCs w:val="24"/>
        </w:rPr>
        <w:t>知识产权（</w:t>
      </w:r>
      <w:r>
        <w:rPr>
          <w:rFonts w:hint="eastAsia" w:ascii="仿宋_GB2312" w:hAnsi="仿宋_GB2312" w:eastAsia="仿宋_GB2312" w:cs="仿宋_GB2312"/>
          <w:bCs/>
          <w:sz w:val="24"/>
          <w:szCs w:val="24"/>
        </w:rPr>
        <w:t>实用新型专利，外观设计专利，</w:t>
      </w:r>
      <w:r>
        <w:rPr>
          <w:rFonts w:hint="eastAsia" w:ascii="仿宋_GB2312" w:hAnsi="仿宋_GB2312" w:eastAsia="仿宋_GB2312" w:cs="仿宋_GB2312"/>
          <w:sz w:val="24"/>
          <w:szCs w:val="24"/>
        </w:rPr>
        <w:t>软件著作权等）、非专利技术（专有技术、许可证、设计和计算方法等）。</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（五）设计费用</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设计费用是指为新产品和新工艺进行构思、开发和制造，进行工序、技术规范、规程制定、操作特性方面的设计等发生的费用。包括为获得创新性、创意性、突破性产品进行的创意设计活动发生的相关费用。</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近三年度设计费用发生额    万元。 </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（六）装备调试费用与试验费用</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装备调试费用是指工装准备过程中研究开发活动所发生的费用，包括研制特殊、专用的生产机器，改变生产和质量控制程序，或制定新方法及标准等活动所发生的费用。</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为大规模批量化和商业化生产所进行的常规性工装准备和工业工程发生的费用不能计入归集范围。</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试验费用包括新药研制的临床试验费、勘探开发技术的现场试验费、田间试验费等。</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近三年度装备调试费用与试验费用发生额    万元。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（七）委托外部研究开发费用 </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80%计入委托方研究开发费用总额。</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近三年度委托外部研究开发费用</w:t>
      </w:r>
      <w:r>
        <w:rPr>
          <w:rFonts w:hint="eastAsia" w:ascii="仿宋_GB2312" w:hAnsi="仿宋_GB2312" w:eastAsia="仿宋_GB2312" w:cs="仿宋_GB2312"/>
          <w:sz w:val="24"/>
          <w:szCs w:val="24"/>
          <w:lang w:eastAsia="zh-CN"/>
        </w:rPr>
        <w:t>实际</w:t>
      </w:r>
      <w:r>
        <w:rPr>
          <w:rFonts w:hint="eastAsia" w:ascii="仿宋_GB2312" w:hAnsi="仿宋_GB2312" w:eastAsia="仿宋_GB2312" w:cs="仿宋_GB2312"/>
          <w:sz w:val="24"/>
          <w:szCs w:val="24"/>
        </w:rPr>
        <w:t>发生额    万元，按照实际发生额80%计入研究开发费用总额        万元。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委托外部研发情况表</w:t>
      </w:r>
      <w:r>
        <w:rPr>
          <w:rFonts w:hint="eastAsia" w:ascii="仿宋_GB2312" w:hAnsi="仿宋_GB2312" w:eastAsia="仿宋_GB2312" w:cs="仿宋_GB2312"/>
          <w:sz w:val="24"/>
          <w:szCs w:val="24"/>
          <w:lang w:bidi="ar"/>
        </w:rPr>
        <w:t>（未发生填无）</w:t>
      </w:r>
    </w:p>
    <w:tbl>
      <w:tblPr>
        <w:tblStyle w:val="10"/>
        <w:tblW w:w="94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85"/>
        <w:gridCol w:w="2265"/>
        <w:gridCol w:w="1110"/>
        <w:gridCol w:w="124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98"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序号</w:t>
            </w:r>
          </w:p>
        </w:tc>
        <w:tc>
          <w:tcPr>
            <w:tcW w:w="238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委托外部研发项目名称</w:t>
            </w:r>
          </w:p>
        </w:tc>
        <w:tc>
          <w:tcPr>
            <w:tcW w:w="226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受托方单位名称</w:t>
            </w:r>
          </w:p>
        </w:tc>
        <w:tc>
          <w:tcPr>
            <w:tcW w:w="111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合同签订时间</w:t>
            </w:r>
          </w:p>
        </w:tc>
        <w:tc>
          <w:tcPr>
            <w:tcW w:w="124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实际发生额</w:t>
            </w:r>
          </w:p>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（万元）</w:t>
            </w:r>
          </w:p>
        </w:tc>
        <w:tc>
          <w:tcPr>
            <w:tcW w:w="1647"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付款方式</w:t>
            </w:r>
          </w:p>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（转账或填现金）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98"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1</w:t>
            </w:r>
          </w:p>
        </w:tc>
        <w:tc>
          <w:tcPr>
            <w:tcW w:w="238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226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11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24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647"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98"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2</w:t>
            </w:r>
          </w:p>
        </w:tc>
        <w:tc>
          <w:tcPr>
            <w:tcW w:w="238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226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11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24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c>
          <w:tcPr>
            <w:tcW w:w="1647"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798"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2385"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2265"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11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245"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647"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r>
    </w:tbl>
    <w:p>
      <w:pPr>
        <w:spacing w:before="120"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（八）其他费用 </w:t>
      </w:r>
    </w:p>
    <w:p>
      <w:pPr>
        <w:topLinePunct/>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费用是指上述费用之外与研究开发活动直接相关的其他费用，包括技术图书资料费、资料翻译费、专家咨询费、高新科技研发保险费，研发成果的检索、论证、评审、鉴定、验收费用，知识产权的申请费、注册费、代理费，会议费、差旅费、通讯费等。此项费用一般不得超过研究开发总费用的20%，另有规定的除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近三年度其他费用发生额     万元，占同期研究开发费用总额的    %。</w:t>
      </w:r>
    </w:p>
    <w:p>
      <w:pPr>
        <w:spacing w:line="360" w:lineRule="auto"/>
        <w:ind w:firstLine="562" w:firstLineChars="200"/>
        <w:rPr>
          <w:rFonts w:hint="eastAsia" w:ascii="仿宋_GB2312" w:hAnsi="仿宋_GB2312" w:eastAsia="仿宋_GB2312" w:cs="仿宋_GB2312"/>
          <w:b/>
          <w:szCs w:val="28"/>
        </w:rPr>
      </w:pPr>
      <w:r>
        <w:rPr>
          <w:rFonts w:hint="eastAsia" w:ascii="仿宋_GB2312" w:hAnsi="仿宋_GB2312" w:eastAsia="仿宋_GB2312" w:cs="仿宋_GB2312"/>
          <w:b/>
          <w:szCs w:val="28"/>
        </w:rPr>
        <w:t>四、</w:t>
      </w:r>
      <w:r>
        <w:rPr>
          <w:rFonts w:hint="eastAsia" w:ascii="仿宋_GB2312" w:hAnsi="仿宋_GB2312" w:eastAsia="仿宋_GB2312" w:cs="仿宋_GB2312"/>
          <w:b/>
        </w:rPr>
        <w:t>公司完成《高新技术企业认定管理办法》相关财务比例的情况</w:t>
      </w:r>
    </w:p>
    <w:p>
      <w:pPr>
        <w:spacing w:line="360" w:lineRule="auto"/>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（一）高新技术产品（服务）收入占当年总收入的比例</w:t>
      </w:r>
    </w:p>
    <w:p>
      <w:pPr>
        <w:spacing w:line="360" w:lineRule="auto"/>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年的高新技术产品（服务）收入    万元，占同期公司总收入    万元的    %（不低于60%）；202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kern w:val="2"/>
          <w:sz w:val="24"/>
          <w:szCs w:val="24"/>
        </w:rPr>
        <w:t>年</w:t>
      </w:r>
      <w:r>
        <w:rPr>
          <w:rFonts w:hint="eastAsia" w:ascii="仿宋_GB2312" w:hAnsi="仿宋_GB2312" w:eastAsia="仿宋_GB2312" w:cs="仿宋_GB2312"/>
          <w:sz w:val="24"/>
          <w:szCs w:val="24"/>
        </w:rPr>
        <w:t>的主要产品（服务）收入    万元，占同期高新技术产品（服务）收入    万元的    %（不低于50%）。</w:t>
      </w:r>
    </w:p>
    <w:p>
      <w:pPr>
        <w:spacing w:line="360" w:lineRule="auto"/>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（二）上年度主要产品与知识产权关联情况表</w:t>
      </w:r>
    </w:p>
    <w:tbl>
      <w:tblPr>
        <w:tblStyle w:val="1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020"/>
        <w:gridCol w:w="1590"/>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7"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序号</w:t>
            </w:r>
          </w:p>
        </w:tc>
        <w:tc>
          <w:tcPr>
            <w:tcW w:w="402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主要产品（服务）名称</w:t>
            </w:r>
          </w:p>
        </w:tc>
        <w:tc>
          <w:tcPr>
            <w:tcW w:w="159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kern w:val="44"/>
                <w:sz w:val="20"/>
                <w:szCs w:val="20"/>
              </w:rPr>
              <w:t>上年度收入金额（万元）</w:t>
            </w:r>
          </w:p>
        </w:tc>
        <w:tc>
          <w:tcPr>
            <w:tcW w:w="3462"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10"/>
                <w:kern w:val="44"/>
                <w:sz w:val="20"/>
                <w:szCs w:val="20"/>
              </w:rPr>
              <w:t>支持该主要产品（服务）的知识产权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402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159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3462" w:type="dxa"/>
            <w:noWrap w:val="0"/>
            <w:vAlign w:val="center"/>
          </w:tcPr>
          <w:p>
            <w:pPr>
              <w:keepNext w:val="0"/>
              <w:keepLines w:val="0"/>
              <w:suppressLineNumbers w:val="0"/>
              <w:spacing w:before="0" w:beforeAutospacing="0" w:after="0" w:afterAutospacing="0" w:line="260" w:lineRule="exact"/>
              <w:ind w:left="0" w:right="0" w:firstLine="0"/>
              <w:jc w:val="left"/>
              <w:rPr>
                <w:rFonts w:hint="default"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IP0*:XXX</w:t>
            </w:r>
          </w:p>
          <w:p>
            <w:pPr>
              <w:keepNext w:val="0"/>
              <w:keepLines w:val="0"/>
              <w:suppressLineNumbers w:val="0"/>
              <w:spacing w:before="0" w:beforeAutospacing="0" w:after="0" w:afterAutospacing="0" w:line="260" w:lineRule="exact"/>
              <w:ind w:left="0" w:right="0" w:firstLine="0"/>
              <w:jc w:val="left"/>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NIP0*:XXX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402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159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3462" w:type="dxa"/>
            <w:noWrap w:val="0"/>
            <w:vAlign w:val="center"/>
          </w:tcPr>
          <w:p>
            <w:pPr>
              <w:keepNext w:val="0"/>
              <w:keepLines w:val="0"/>
              <w:suppressLineNumbers w:val="0"/>
              <w:spacing w:before="0" w:beforeAutospacing="0" w:after="0" w:afterAutospacing="0" w:line="260" w:lineRule="exact"/>
              <w:ind w:left="0" w:right="0" w:firstLine="0"/>
              <w:jc w:val="left"/>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IP0*:XXX</w:t>
            </w:r>
          </w:p>
          <w:p>
            <w:pPr>
              <w:keepNext w:val="0"/>
              <w:keepLines w:val="0"/>
              <w:suppressLineNumbers w:val="0"/>
              <w:spacing w:before="0" w:beforeAutospacing="0" w:after="0" w:afterAutospacing="0" w:line="260" w:lineRule="exact"/>
              <w:ind w:left="0" w:right="0" w:firstLine="0"/>
              <w:jc w:val="left"/>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NIP0*:XXX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7" w:type="dxa"/>
            <w:gridSpan w:val="2"/>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合  计</w:t>
            </w:r>
          </w:p>
        </w:tc>
        <w:tc>
          <w:tcPr>
            <w:tcW w:w="1590"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c>
          <w:tcPr>
            <w:tcW w:w="3462" w:type="dxa"/>
            <w:noWrap w:val="0"/>
            <w:vAlign w:val="center"/>
          </w:tcPr>
          <w:p>
            <w:pPr>
              <w:keepNext w:val="0"/>
              <w:keepLines w:val="0"/>
              <w:suppressLineNumbers w:val="0"/>
              <w:spacing w:before="0" w:beforeAutospacing="0" w:after="0" w:afterAutospacing="0" w:line="260" w:lineRule="exact"/>
              <w:ind w:left="0" w:right="0" w:firstLine="0"/>
              <w:jc w:val="center"/>
              <w:rPr>
                <w:rFonts w:hint="eastAsia" w:ascii="仿宋_GB2312" w:hAnsi="仿宋_GB2312" w:eastAsia="仿宋_GB2312" w:cs="仿宋_GB2312"/>
                <w:spacing w:val="-10"/>
                <w:kern w:val="44"/>
                <w:sz w:val="20"/>
                <w:szCs w:val="20"/>
              </w:rPr>
            </w:pPr>
          </w:p>
        </w:tc>
      </w:tr>
    </w:tbl>
    <w:p>
      <w:pPr>
        <w:autoSpaceDE w:val="0"/>
        <w:spacing w:before="120" w:beforeLines="50" w:after="120" w:afterLines="50"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注：请分别列出支持主要产品（服务）的所有知识产权名称，应与企业系统申报书一致。</w:t>
      </w:r>
    </w:p>
    <w:p>
      <w:pPr>
        <w:spacing w:before="120" w:before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（三）近三年研究开发费用总额占同期销售收入总额比例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公司近三年度研发费用总额     万元，占同期产品销售收入总额     万元的    %；在中国境内发生的研究开发费用总额为     万元，占同期研究开发费用总额的    %。</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年产品销售收入总额为     万元，按规定近三年研究开发费用总额占同期销售收入总额比例应不低于     %（3%，4%，5%）。</w:t>
      </w:r>
    </w:p>
    <w:p>
      <w:pPr>
        <w:spacing w:line="360" w:lineRule="auto"/>
        <w:ind w:firstLine="480" w:firstLineChars="200"/>
        <w:rPr>
          <w:rFonts w:hint="eastAsia" w:ascii="仿宋_GB2312" w:hAnsi="仿宋_GB2312" w:eastAsia="仿宋_GB2312" w:cs="仿宋_GB2312"/>
          <w:sz w:val="24"/>
          <w:szCs w:val="24"/>
        </w:rPr>
      </w:pPr>
    </w:p>
    <w:p>
      <w:pPr>
        <w:spacing w:line="360" w:lineRule="auto"/>
        <w:ind w:firstLine="570"/>
        <w:rPr>
          <w:rFonts w:hint="eastAsia" w:ascii="仿宋_GB2312" w:hAnsi="仿宋_GB2312" w:eastAsia="仿宋_GB2312" w:cs="仿宋_GB2312"/>
          <w:sz w:val="24"/>
          <w:szCs w:val="24"/>
        </w:rPr>
      </w:pPr>
      <w:r>
        <w:rPr>
          <w:rFonts w:hint="eastAsia" w:ascii="仿宋_GB2312" w:hAnsi="仿宋_GB2312" w:eastAsia="仿宋_GB2312" w:cs="仿宋_GB2312"/>
          <w:b/>
          <w:szCs w:val="28"/>
        </w:rPr>
        <w:t>五、其他事项</w:t>
      </w:r>
    </w:p>
    <w:p>
      <w:pPr>
        <w:spacing w:line="360" w:lineRule="auto"/>
        <w:ind w:firstLine="422" w:firstLineChars="17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（一）近3年财务报表审计报告出具情况</w:t>
      </w:r>
    </w:p>
    <w:tbl>
      <w:tblPr>
        <w:tblStyle w:val="10"/>
        <w:tblW w:w="896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546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w:t>
            </w:r>
          </w:p>
        </w:tc>
        <w:tc>
          <w:tcPr>
            <w:tcW w:w="546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会计师事务所名称</w:t>
            </w:r>
          </w:p>
        </w:tc>
        <w:tc>
          <w:tcPr>
            <w:tcW w:w="238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审计报告意见类型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c>
          <w:tcPr>
            <w:tcW w:w="5460" w:type="dxa"/>
            <w:noWrap w:val="0"/>
            <w:vAlign w:val="bottom"/>
          </w:tcPr>
          <w:p>
            <w:pPr>
              <w:keepNext w:val="0"/>
              <w:keepLines w:val="0"/>
              <w:suppressLineNumbers w:val="0"/>
              <w:spacing w:before="0" w:beforeAutospacing="0" w:after="0" w:afterAutospacing="0" w:line="480" w:lineRule="exact"/>
              <w:ind w:left="0" w:right="0" w:firstLine="0"/>
              <w:rPr>
                <w:rFonts w:hint="eastAsia" w:ascii="仿宋_GB2312" w:hAnsi="仿宋_GB2312" w:eastAsia="仿宋_GB2312" w:cs="仿宋_GB2312"/>
                <w:sz w:val="24"/>
                <w:szCs w:val="24"/>
              </w:rPr>
            </w:pPr>
          </w:p>
        </w:tc>
        <w:tc>
          <w:tcPr>
            <w:tcW w:w="238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c>
          <w:tcPr>
            <w:tcW w:w="5460" w:type="dxa"/>
            <w:noWrap w:val="0"/>
            <w:vAlign w:val="bottom"/>
          </w:tcPr>
          <w:p>
            <w:pPr>
              <w:keepNext w:val="0"/>
              <w:keepLines w:val="0"/>
              <w:suppressLineNumbers w:val="0"/>
              <w:spacing w:before="0" w:beforeAutospacing="0" w:after="0" w:afterAutospacing="0" w:line="480" w:lineRule="exact"/>
              <w:ind w:left="0" w:right="0" w:firstLine="0"/>
              <w:rPr>
                <w:rFonts w:hint="eastAsia" w:ascii="仿宋_GB2312" w:hAnsi="仿宋_GB2312" w:eastAsia="仿宋_GB2312" w:cs="仿宋_GB2312"/>
                <w:sz w:val="24"/>
                <w:szCs w:val="24"/>
              </w:rPr>
            </w:pPr>
          </w:p>
        </w:tc>
        <w:tc>
          <w:tcPr>
            <w:tcW w:w="238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c>
          <w:tcPr>
            <w:tcW w:w="5460" w:type="dxa"/>
            <w:noWrap w:val="0"/>
            <w:vAlign w:val="bottom"/>
          </w:tcPr>
          <w:p>
            <w:pPr>
              <w:keepNext w:val="0"/>
              <w:keepLines w:val="0"/>
              <w:suppressLineNumbers w:val="0"/>
              <w:spacing w:before="0" w:beforeAutospacing="0" w:after="0" w:afterAutospacing="0" w:line="480" w:lineRule="exact"/>
              <w:ind w:left="0" w:right="0" w:firstLine="0"/>
              <w:rPr>
                <w:rFonts w:hint="eastAsia" w:ascii="仿宋_GB2312" w:hAnsi="仿宋_GB2312" w:eastAsia="仿宋_GB2312" w:cs="仿宋_GB2312"/>
                <w:sz w:val="24"/>
                <w:szCs w:val="24"/>
              </w:rPr>
            </w:pPr>
          </w:p>
        </w:tc>
        <w:tc>
          <w:tcPr>
            <w:tcW w:w="2380" w:type="dxa"/>
            <w:noWrap w:val="0"/>
            <w:vAlign w:val="bottom"/>
          </w:tcPr>
          <w:p>
            <w:pPr>
              <w:keepNext w:val="0"/>
              <w:keepLines w:val="0"/>
              <w:suppressLineNumbers w:val="0"/>
              <w:spacing w:before="0" w:beforeAutospacing="0" w:after="0" w:afterAutospacing="0" w:line="480" w:lineRule="exact"/>
              <w:ind w:left="0" w:right="0" w:firstLine="0"/>
              <w:jc w:val="center"/>
              <w:rPr>
                <w:rFonts w:hint="eastAsia" w:ascii="仿宋_GB2312" w:hAnsi="仿宋_GB2312" w:eastAsia="仿宋_GB2312" w:cs="仿宋_GB2312"/>
                <w:sz w:val="24"/>
                <w:szCs w:val="24"/>
              </w:rPr>
            </w:pPr>
          </w:p>
        </w:tc>
      </w:tr>
    </w:tbl>
    <w:p>
      <w:pPr>
        <w:spacing w:before="120" w:beforeLines="50" w:line="360" w:lineRule="auto"/>
        <w:ind w:firstLine="482" w:firstLineChars="200"/>
        <w:rPr>
          <w:rFonts w:hint="eastAsia" w:ascii="仿宋_GB2312" w:hAnsi="仿宋_GB2312" w:eastAsia="仿宋_GB2312" w:cs="仿宋_GB2312"/>
          <w:b/>
          <w:sz w:val="24"/>
          <w:szCs w:val="28"/>
        </w:rPr>
      </w:pPr>
    </w:p>
    <w:p>
      <w:pPr>
        <w:spacing w:before="120" w:beforeLines="50" w:line="360" w:lineRule="auto"/>
        <w:ind w:firstLine="482" w:firstLineChars="200"/>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（二）高新技术产品（服务）收入明细表的编制说明</w:t>
      </w:r>
    </w:p>
    <w:p>
      <w:pPr>
        <w:spacing w:line="360" w:lineRule="auto"/>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1、高新技术产品（服务）收入的确认原则和方法</w:t>
      </w:r>
    </w:p>
    <w:p>
      <w:pPr>
        <w:topLinePunct/>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高新技术产品（服务）是指对其发挥核心支持作用的技术属于《国家重点支持的高新技术领域》规定范围的产品（服务）。</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主要产品（服务）是指高新技术产品（服务）中，拥有在技术上发挥核心支持作用的知识产权的所有权，且收入之和在企业同期高新技术产品（服务）收入中超过50%的产品（服务）。</w:t>
      </w:r>
    </w:p>
    <w:p>
      <w:pPr>
        <w:spacing w:line="360" w:lineRule="auto"/>
        <w:ind w:firstLine="480" w:firstLineChars="200"/>
        <w:rPr>
          <w:rFonts w:hint="eastAsia" w:ascii="仿宋_GB2312" w:hAnsi="仿宋_GB2312" w:eastAsia="仿宋_GB2312" w:cs="仿宋_GB2312"/>
          <w:sz w:val="22"/>
          <w:szCs w:val="28"/>
        </w:rPr>
      </w:pPr>
      <w:r>
        <w:rPr>
          <w:rFonts w:hint="eastAsia" w:ascii="仿宋_GB2312" w:hAnsi="仿宋_GB2312" w:eastAsia="仿宋_GB2312" w:cs="仿宋_GB2312"/>
          <w:sz w:val="24"/>
        </w:rPr>
        <w:t>高新技术产品（服务）收入明细表系根据同期会计核算上的产品销售（服务）收入按照上述技术在相关产品（服务）上发挥核心作用分类统计而编制的。</w:t>
      </w:r>
    </w:p>
    <w:p>
      <w:pPr>
        <w:autoSpaceDE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2、申报高新产品名称与开票名称统计表</w:t>
      </w:r>
    </w:p>
    <w:tbl>
      <w:tblPr>
        <w:tblStyle w:val="10"/>
        <w:tblW w:w="9069" w:type="dxa"/>
        <w:jc w:val="center"/>
        <w:tblLayout w:type="fixed"/>
        <w:tblCellMar>
          <w:top w:w="0" w:type="dxa"/>
          <w:left w:w="108" w:type="dxa"/>
          <w:bottom w:w="0" w:type="dxa"/>
          <w:right w:w="108" w:type="dxa"/>
        </w:tblCellMar>
      </w:tblPr>
      <w:tblGrid>
        <w:gridCol w:w="875"/>
        <w:gridCol w:w="3360"/>
        <w:gridCol w:w="3195"/>
        <w:gridCol w:w="1639"/>
      </w:tblGrid>
      <w:tr>
        <w:tblPrEx>
          <w:tblCellMar>
            <w:top w:w="0" w:type="dxa"/>
            <w:left w:w="108" w:type="dxa"/>
            <w:bottom w:w="0" w:type="dxa"/>
            <w:right w:w="108" w:type="dxa"/>
          </w:tblCellMar>
        </w:tblPrEx>
        <w:trPr>
          <w:trHeight w:val="90"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序号</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高新技术产品（服务）名称</w:t>
            </w: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实际开票名称</w:t>
            </w: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金额（万元）</w:t>
            </w:r>
          </w:p>
        </w:tc>
      </w:tr>
      <w:tr>
        <w:tblPrEx>
          <w:tblCellMar>
            <w:top w:w="0" w:type="dxa"/>
            <w:left w:w="108" w:type="dxa"/>
            <w:bottom w:w="0" w:type="dxa"/>
            <w:right w:w="108" w:type="dxa"/>
          </w:tblCellMar>
        </w:tblPrEx>
        <w:trPr>
          <w:trHeight w:val="301"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01"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01"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01"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0"/>
                <w:szCs w:val="20"/>
              </w:rPr>
            </w:pP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01" w:hRule="atLeast"/>
          <w:jc w:val="center"/>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33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4"/>
                <w:szCs w:val="24"/>
                <w:lang w:bidi="ar"/>
              </w:rPr>
              <w:t>……</w:t>
            </w: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0"/>
                <w:szCs w:val="20"/>
              </w:rPr>
            </w:pPr>
            <w:r>
              <w:rPr>
                <w:rFonts w:hint="eastAsia" w:ascii="仿宋_GB2312" w:hAnsi="仿宋_GB2312" w:eastAsia="仿宋_GB2312" w:cs="仿宋_GB2312"/>
                <w:sz w:val="24"/>
                <w:szCs w:val="24"/>
                <w:lang w:bidi="ar"/>
              </w:rPr>
              <w:t>……</w:t>
            </w: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4"/>
                <w:szCs w:val="24"/>
                <w:lang w:bidi="ar"/>
              </w:rPr>
              <w:t>……</w:t>
            </w:r>
          </w:p>
        </w:tc>
      </w:tr>
      <w:tr>
        <w:tblPrEx>
          <w:tblCellMar>
            <w:top w:w="0" w:type="dxa"/>
            <w:left w:w="108" w:type="dxa"/>
            <w:bottom w:w="0" w:type="dxa"/>
            <w:right w:w="108" w:type="dxa"/>
          </w:tblCellMar>
        </w:tblPrEx>
        <w:trPr>
          <w:trHeight w:val="301" w:hRule="atLeast"/>
          <w:jc w:val="center"/>
        </w:trPr>
        <w:tc>
          <w:tcPr>
            <w:tcW w:w="42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    计</w:t>
            </w:r>
          </w:p>
        </w:tc>
        <w:tc>
          <w:tcPr>
            <w:tcW w:w="31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0"/>
                <w:szCs w:val="20"/>
              </w:rPr>
            </w:pPr>
          </w:p>
        </w:tc>
        <w:tc>
          <w:tcPr>
            <w:tcW w:w="163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sz w:val="21"/>
                <w:szCs w:val="21"/>
              </w:rPr>
            </w:pPr>
          </w:p>
        </w:tc>
      </w:tr>
    </w:tbl>
    <w:p>
      <w:pPr>
        <w:autoSpaceDE w:val="0"/>
        <w:spacing w:before="120" w:beforeLines="50" w:after="120" w:afterLines="50" w:line="400" w:lineRule="exact"/>
        <w:ind w:firstLine="422" w:firstLineChars="200"/>
        <w:rPr>
          <w:rFonts w:hint="eastAsia" w:ascii="仿宋_GB2312" w:hAnsi="仿宋_GB2312" w:eastAsia="仿宋_GB2312" w:cs="仿宋_GB2312"/>
          <w:sz w:val="24"/>
          <w:szCs w:val="24"/>
        </w:rPr>
      </w:pPr>
      <w:r>
        <w:rPr>
          <w:rFonts w:hint="eastAsia" w:ascii="仿宋_GB2312" w:hAnsi="仿宋_GB2312" w:eastAsia="仿宋_GB2312" w:cs="仿宋_GB2312"/>
          <w:b/>
          <w:sz w:val="21"/>
          <w:szCs w:val="21"/>
        </w:rPr>
        <w:t>注：无票收入请披露原因以及相应的商业运营模式等详细情况，并披露无票收入占高新技术产品（服务）收入的比例。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3、申报高新产品相关来源客户情况表（按金额排序，最多10项）</w:t>
      </w:r>
    </w:p>
    <w:tbl>
      <w:tblPr>
        <w:tblStyle w:val="10"/>
        <w:tblW w:w="9045"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07"/>
        <w:gridCol w:w="27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序号</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高新技术产品（服务）名称</w:t>
            </w: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收入来源客户名称</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合计金额</w:t>
            </w:r>
          </w:p>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A产品</w:t>
            </w: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X公司</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A产品</w:t>
            </w: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Y公司</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B产品</w:t>
            </w: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X公司</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27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59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r>
    </w:tbl>
    <w:p>
      <w:pPr>
        <w:autoSpaceDE w:val="0"/>
        <w:spacing w:before="120" w:beforeLines="50" w:after="120" w:afterLines="50"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注：收入来源客户为个人的须披露商业模式等详细情况，从事高企审计或鉴证的中介机构应获取此类客户的证明材料或原始凭据，如身份证号、联系电话、收付款凭据等资料，以便留存备查。 </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4、申报高新产品相关销售合同情况表（按金额排序，最多10项）</w:t>
      </w:r>
    </w:p>
    <w:tbl>
      <w:tblPr>
        <w:tblStyle w:val="10"/>
        <w:tblW w:w="9053"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35"/>
        <w:gridCol w:w="3075"/>
        <w:gridCol w:w="1845"/>
        <w:gridCol w:w="1425"/>
      </w:tblGrid>
      <w:tr>
        <w:tblPrEx>
          <w:tblCellMar>
            <w:top w:w="0" w:type="dxa"/>
            <w:left w:w="108" w:type="dxa"/>
            <w:bottom w:w="0" w:type="dxa"/>
            <w:right w:w="108" w:type="dxa"/>
          </w:tblCellMar>
        </w:tblPrEx>
        <w:trPr>
          <w:trHeight w:val="719"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序号</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合同名称</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合同签订的产品（服务）</w:t>
            </w:r>
          </w:p>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名称</w:t>
            </w:r>
          </w:p>
        </w:tc>
        <w:tc>
          <w:tcPr>
            <w:tcW w:w="18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客户名称</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合同金额</w:t>
            </w:r>
          </w:p>
          <w:p>
            <w:pPr>
              <w:keepNext w:val="0"/>
              <w:keepLines w:val="0"/>
              <w:suppressLineNumbers w:val="0"/>
              <w:autoSpaceDE w:val="0"/>
              <w:spacing w:before="0" w:beforeAutospacing="0" w:after="0" w:afterAutospacing="0" w:line="3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1</w:t>
            </w:r>
          </w:p>
        </w:tc>
        <w:tc>
          <w:tcPr>
            <w:tcW w:w="193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A合同</w:t>
            </w:r>
          </w:p>
        </w:tc>
        <w:tc>
          <w:tcPr>
            <w:tcW w:w="307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lang w:bidi="ar"/>
              </w:rPr>
            </w:pPr>
          </w:p>
        </w:tc>
        <w:tc>
          <w:tcPr>
            <w:tcW w:w="18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X公司</w:t>
            </w:r>
          </w:p>
        </w:tc>
        <w:tc>
          <w:tcPr>
            <w:tcW w:w="142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2</w:t>
            </w:r>
          </w:p>
        </w:tc>
        <w:tc>
          <w:tcPr>
            <w:tcW w:w="193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B合同</w:t>
            </w:r>
          </w:p>
        </w:tc>
        <w:tc>
          <w:tcPr>
            <w:tcW w:w="307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lang w:bidi="ar"/>
              </w:rPr>
            </w:pPr>
          </w:p>
        </w:tc>
        <w:tc>
          <w:tcPr>
            <w:tcW w:w="18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Y公司</w:t>
            </w:r>
          </w:p>
        </w:tc>
        <w:tc>
          <w:tcPr>
            <w:tcW w:w="142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3</w:t>
            </w:r>
          </w:p>
        </w:tc>
        <w:tc>
          <w:tcPr>
            <w:tcW w:w="193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C合同</w:t>
            </w:r>
          </w:p>
        </w:tc>
        <w:tc>
          <w:tcPr>
            <w:tcW w:w="307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lang w:bidi="ar"/>
              </w:rPr>
            </w:pPr>
          </w:p>
        </w:tc>
        <w:tc>
          <w:tcPr>
            <w:tcW w:w="18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X公司</w:t>
            </w:r>
          </w:p>
        </w:tc>
        <w:tc>
          <w:tcPr>
            <w:tcW w:w="142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4</w:t>
            </w:r>
          </w:p>
        </w:tc>
        <w:tc>
          <w:tcPr>
            <w:tcW w:w="193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c>
          <w:tcPr>
            <w:tcW w:w="307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c>
          <w:tcPr>
            <w:tcW w:w="184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c>
          <w:tcPr>
            <w:tcW w:w="1425"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93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307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lang w:bidi="ar"/>
              </w:rPr>
            </w:pPr>
          </w:p>
        </w:tc>
        <w:tc>
          <w:tcPr>
            <w:tcW w:w="184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w:t>
            </w:r>
          </w:p>
        </w:tc>
      </w:tr>
    </w:tbl>
    <w:p>
      <w:pPr>
        <w:autoSpaceDE w:val="0"/>
        <w:spacing w:before="120" w:beforeLines="50"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1、无交易合同、客户为个人或框架合同金额无法计算等情况，中介机构均应披露标注详细原因，如框架合同：该企业与***签订年度区域代理框架协议，由***代理经销***地区的******产品，货款结算方式是：***，经审计该客户202</w:t>
      </w:r>
      <w:r>
        <w:rPr>
          <w:rFonts w:hint="eastAsia" w:ascii="仿宋_GB2312" w:hAnsi="仿宋_GB2312" w:eastAsia="仿宋_GB2312" w:cs="仿宋_GB2312"/>
          <w:b/>
          <w:sz w:val="21"/>
          <w:szCs w:val="21"/>
          <w:lang w:val="en-US" w:eastAsia="zh-CN"/>
        </w:rPr>
        <w:t>3</w:t>
      </w:r>
      <w:r>
        <w:rPr>
          <w:rFonts w:hint="eastAsia" w:ascii="仿宋_GB2312" w:hAnsi="仿宋_GB2312" w:eastAsia="仿宋_GB2312" w:cs="仿宋_GB2312"/>
          <w:b/>
          <w:sz w:val="21"/>
          <w:szCs w:val="21"/>
        </w:rPr>
        <w:t>年度共收取货款***万元；</w:t>
      </w:r>
    </w:p>
    <w:p>
      <w:pPr>
        <w:autoSpaceDE w:val="0"/>
        <w:spacing w:after="120" w:afterLines="50" w:line="400" w:lineRule="exact"/>
        <w:ind w:firstLine="843" w:firstLineChars="4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2、客户名称为个人的须披露商业模式等详细情况，同第3点要求。</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w:t>
      </w:r>
      <w:r>
        <w:rPr>
          <w:rFonts w:hint="eastAsia" w:ascii="仿宋_GB2312" w:hAnsi="仿宋_GB2312" w:eastAsia="仿宋_GB2312" w:cs="仿宋_GB2312"/>
          <w:sz w:val="24"/>
          <w:szCs w:val="24"/>
          <w:lang w:eastAsia="zh-CN" w:bidi="ar"/>
        </w:rPr>
        <w:t>近三年</w:t>
      </w:r>
      <w:r>
        <w:rPr>
          <w:rFonts w:hint="eastAsia" w:ascii="仿宋_GB2312" w:hAnsi="仿宋_GB2312" w:eastAsia="仿宋_GB2312" w:cs="仿宋_GB2312"/>
          <w:sz w:val="24"/>
          <w:szCs w:val="24"/>
          <w:lang w:bidi="ar"/>
        </w:rPr>
        <w:t>接受外部委托研发情况表（未发生填无）</w:t>
      </w:r>
    </w:p>
    <w:tbl>
      <w:tblPr>
        <w:tblStyle w:val="1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68"/>
        <w:gridCol w:w="2310"/>
        <w:gridCol w:w="1012"/>
        <w:gridCol w:w="118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keepNext w:val="0"/>
              <w:keepLines w:val="0"/>
              <w:suppressLineNumbers w:val="0"/>
              <w:snapToGrid w:val="0"/>
              <w:spacing w:before="0" w:beforeAutospacing="0" w:after="0" w:afterAutospacing="0" w:line="240" w:lineRule="exact"/>
              <w:ind w:left="0" w:right="0" w:firstLine="0"/>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序号</w:t>
            </w:r>
          </w:p>
        </w:tc>
        <w:tc>
          <w:tcPr>
            <w:tcW w:w="2168"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受托研发项目名称</w:t>
            </w:r>
          </w:p>
        </w:tc>
        <w:tc>
          <w:tcPr>
            <w:tcW w:w="231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委托方单位名称</w:t>
            </w:r>
          </w:p>
        </w:tc>
        <w:tc>
          <w:tcPr>
            <w:tcW w:w="1012"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合同签订时间</w:t>
            </w:r>
          </w:p>
        </w:tc>
        <w:tc>
          <w:tcPr>
            <w:tcW w:w="1181"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金额</w:t>
            </w:r>
          </w:p>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（万元）</w:t>
            </w:r>
          </w:p>
        </w:tc>
        <w:tc>
          <w:tcPr>
            <w:tcW w:w="1647"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付款方式</w:t>
            </w:r>
          </w:p>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（转账或填现金）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1</w:t>
            </w:r>
          </w:p>
        </w:tc>
        <w:tc>
          <w:tcPr>
            <w:tcW w:w="216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231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012"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181"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647"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2</w:t>
            </w:r>
          </w:p>
        </w:tc>
        <w:tc>
          <w:tcPr>
            <w:tcW w:w="216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231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012"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181"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647"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2168"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231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012"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181"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647"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r>
    </w:tbl>
    <w:p>
      <w:pPr>
        <w:autoSpaceDE w:val="0"/>
        <w:spacing w:before="120" w:beforeLines="50" w:after="120" w:afterLines="50"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注：请披露近三年企业接受外部委托研发取得收入的项目情况。</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6、请披露该企业产品生产方式（请在 </w:t>
      </w:r>
      <w:r>
        <w:rPr>
          <w:rFonts w:hint="eastAsia" w:ascii="仿宋_GB2312" w:hAnsi="仿宋_GB2312" w:eastAsia="仿宋_GB2312" w:cs="仿宋_GB2312"/>
          <w:sz w:val="24"/>
          <w:szCs w:val="24"/>
          <w:lang w:bidi="ar"/>
        </w:rPr>
        <w:sym w:font="Wingdings" w:char="00A8"/>
      </w:r>
      <w:r>
        <w:rPr>
          <w:rFonts w:hint="eastAsia" w:ascii="仿宋_GB2312" w:hAnsi="仿宋_GB2312" w:eastAsia="仿宋_GB2312" w:cs="仿宋_GB2312"/>
          <w:sz w:val="24"/>
          <w:szCs w:val="24"/>
          <w:lang w:bidi="ar"/>
        </w:rPr>
        <w:t xml:space="preserve"> 中“</w:t>
      </w:r>
      <w:r>
        <w:rPr>
          <w:rFonts w:ascii="Arial" w:hAnsi="Arial" w:eastAsia="仿宋_GB2312" w:cs="Arial"/>
          <w:sz w:val="24"/>
          <w:szCs w:val="24"/>
          <w:lang w:bidi="ar"/>
        </w:rPr>
        <w:t>√</w:t>
      </w:r>
      <w:r>
        <w:rPr>
          <w:rFonts w:hint="eastAsia" w:ascii="仿宋_GB2312" w:hAnsi="仿宋_GB2312" w:eastAsia="仿宋_GB2312" w:cs="仿宋_GB2312"/>
          <w:sz w:val="24"/>
          <w:szCs w:val="24"/>
          <w:lang w:bidi="ar"/>
        </w:rPr>
        <w:t>”）：</w:t>
      </w:r>
    </w:p>
    <w:p>
      <w:pPr>
        <w:spacing w:line="360" w:lineRule="auto"/>
        <w:ind w:firstLine="643" w:firstLineChars="268"/>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sym w:font="Wingdings" w:char="00A8"/>
      </w:r>
      <w:r>
        <w:rPr>
          <w:rFonts w:hint="eastAsia" w:ascii="仿宋_GB2312" w:hAnsi="仿宋_GB2312" w:eastAsia="仿宋_GB2312" w:cs="仿宋_GB2312"/>
          <w:sz w:val="24"/>
          <w:szCs w:val="24"/>
          <w:lang w:bidi="ar"/>
        </w:rPr>
        <w:t xml:space="preserve"> 自 产  </w:t>
      </w:r>
      <w:r>
        <w:rPr>
          <w:rFonts w:hint="eastAsia" w:ascii="仿宋_GB2312" w:hAnsi="仿宋_GB2312" w:eastAsia="仿宋_GB2312" w:cs="仿宋_GB2312"/>
          <w:sz w:val="16"/>
          <w:szCs w:val="24"/>
          <w:lang w:bidi="ar"/>
        </w:rPr>
        <w:t xml:space="preserve"> </w:t>
      </w:r>
      <w:r>
        <w:rPr>
          <w:rFonts w:hint="eastAsia" w:ascii="仿宋_GB2312" w:hAnsi="仿宋_GB2312" w:eastAsia="仿宋_GB2312" w:cs="仿宋_GB2312"/>
          <w:sz w:val="24"/>
          <w:szCs w:val="24"/>
          <w:lang w:bidi="ar"/>
        </w:rPr>
        <w:t xml:space="preserve">                     </w:t>
      </w:r>
      <w:r>
        <w:rPr>
          <w:rFonts w:hint="eastAsia" w:ascii="仿宋_GB2312" w:hAnsi="仿宋_GB2312" w:eastAsia="仿宋_GB2312" w:cs="仿宋_GB2312"/>
          <w:sz w:val="24"/>
          <w:szCs w:val="24"/>
          <w:lang w:bidi="ar"/>
        </w:rPr>
        <w:sym w:font="Wingdings" w:char="00A8"/>
      </w:r>
      <w:r>
        <w:rPr>
          <w:rFonts w:hint="eastAsia" w:ascii="仿宋_GB2312" w:hAnsi="仿宋_GB2312" w:eastAsia="仿宋_GB2312" w:cs="仿宋_GB2312"/>
          <w:sz w:val="24"/>
          <w:szCs w:val="24"/>
          <w:lang w:bidi="ar"/>
        </w:rPr>
        <w:t xml:space="preserve"> 部分委托外部生产（不超过50%）</w:t>
      </w:r>
    </w:p>
    <w:p>
      <w:pPr>
        <w:spacing w:line="360" w:lineRule="auto"/>
        <w:ind w:firstLine="643" w:firstLineChars="268"/>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sym w:font="Wingdings" w:char="00A8"/>
      </w:r>
      <w:r>
        <w:rPr>
          <w:rFonts w:hint="eastAsia" w:ascii="仿宋_GB2312" w:hAnsi="仿宋_GB2312" w:eastAsia="仿宋_GB2312" w:cs="仿宋_GB2312"/>
          <w:sz w:val="24"/>
          <w:szCs w:val="24"/>
          <w:lang w:bidi="ar"/>
        </w:rPr>
        <w:t xml:space="preserve"> 部分委托外部生产（超过50%） </w:t>
      </w:r>
      <w:r>
        <w:rPr>
          <w:rFonts w:hint="eastAsia" w:ascii="仿宋_GB2312" w:hAnsi="仿宋_GB2312" w:eastAsia="仿宋_GB2312" w:cs="仿宋_GB2312"/>
          <w:sz w:val="24"/>
          <w:szCs w:val="24"/>
          <w:lang w:bidi="ar"/>
        </w:rPr>
        <w:sym w:font="Wingdings" w:char="00A8"/>
      </w:r>
      <w:r>
        <w:rPr>
          <w:rFonts w:hint="eastAsia" w:ascii="仿宋_GB2312" w:hAnsi="仿宋_GB2312" w:eastAsia="仿宋_GB2312" w:cs="仿宋_GB2312"/>
          <w:sz w:val="24"/>
          <w:szCs w:val="24"/>
          <w:lang w:bidi="ar"/>
        </w:rPr>
        <w:t xml:space="preserve"> 全部委托外部生产</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7、委托外部生产的会计核算方式：</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请披露企业是否规范采用“委托加工物资”科目核算委托加工生产的发出材料、加工费、运杂费等委托加工产品生产成本。</w:t>
      </w:r>
    </w:p>
    <w:p>
      <w:pPr>
        <w:spacing w:line="360" w:lineRule="auto"/>
        <w:ind w:firstLine="480" w:firstLineChars="200"/>
        <w:rPr>
          <w:rFonts w:hint="eastAsia" w:ascii="仿宋_GB2312" w:hAnsi="仿宋_GB2312" w:eastAsia="仿宋_GB2312" w:cs="仿宋_GB2312"/>
          <w:bCs/>
          <w:sz w:val="24"/>
          <w:szCs w:val="28"/>
        </w:rPr>
      </w:pPr>
      <w:r>
        <w:rPr>
          <w:rFonts w:hint="eastAsia" w:ascii="仿宋_GB2312" w:hAnsi="仿宋_GB2312" w:eastAsia="仿宋_GB2312" w:cs="仿宋_GB2312"/>
          <w:bCs/>
          <w:sz w:val="24"/>
          <w:szCs w:val="28"/>
        </w:rPr>
        <w:t>事务所披露情况：</w:t>
      </w:r>
    </w:p>
    <w:p>
      <w:pPr>
        <w:spacing w:line="360" w:lineRule="auto"/>
        <w:ind w:firstLine="480" w:firstLineChars="200"/>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w:t>
      </w:r>
      <w:r>
        <w:rPr>
          <w:rFonts w:hint="eastAsia" w:ascii="仿宋_GB2312" w:hAnsi="仿宋_GB2312" w:eastAsia="仿宋_GB2312" w:cs="仿宋_GB2312"/>
          <w:color w:val="0000FF"/>
          <w:sz w:val="24"/>
          <w:szCs w:val="24"/>
          <w:lang w:bidi="ar"/>
        </w:rPr>
        <w:t>与</w:t>
      </w:r>
      <w:r>
        <w:rPr>
          <w:rFonts w:ascii="仿宋_GB2312" w:hAnsi="仿宋_GB2312" w:eastAsia="仿宋_GB2312" w:cs="仿宋_GB2312"/>
          <w:color w:val="0000FF"/>
          <w:sz w:val="24"/>
          <w:szCs w:val="24"/>
          <w:lang w:bidi="ar"/>
        </w:rPr>
        <w:t>企业主</w:t>
      </w:r>
      <w:r>
        <w:rPr>
          <w:rFonts w:hint="eastAsia" w:ascii="仿宋_GB2312" w:hAnsi="仿宋_GB2312" w:eastAsia="仿宋_GB2312" w:cs="仿宋_GB2312"/>
          <w:color w:val="0000FF"/>
          <w:sz w:val="24"/>
          <w:szCs w:val="24"/>
          <w:lang w:bidi="ar"/>
        </w:rPr>
        <w:t>营业务</w:t>
      </w:r>
      <w:r>
        <w:rPr>
          <w:rFonts w:hint="eastAsia" w:ascii="仿宋_GB2312" w:hAnsi="仿宋_GB2312" w:eastAsia="仿宋_GB2312" w:cs="仿宋_GB2312"/>
          <w:sz w:val="24"/>
          <w:szCs w:val="24"/>
          <w:lang w:bidi="ar"/>
        </w:rPr>
        <w:t>相关的</w:t>
      </w:r>
      <w:r>
        <w:rPr>
          <w:rFonts w:ascii="仿宋_GB2312" w:hAnsi="仿宋_GB2312" w:eastAsia="仿宋_GB2312" w:cs="仿宋_GB2312"/>
          <w:sz w:val="24"/>
          <w:szCs w:val="24"/>
          <w:lang w:bidi="ar"/>
        </w:rPr>
        <w:t>进项</w:t>
      </w:r>
      <w:r>
        <w:rPr>
          <w:rFonts w:hint="eastAsia" w:ascii="仿宋_GB2312" w:hAnsi="仿宋_GB2312" w:eastAsia="仿宋_GB2312" w:cs="仿宋_GB2312"/>
          <w:sz w:val="24"/>
          <w:szCs w:val="24"/>
          <w:lang w:bidi="ar"/>
        </w:rPr>
        <w:t>发票情况表（进项分类别统计，</w:t>
      </w:r>
      <w:r>
        <w:rPr>
          <w:rFonts w:hint="eastAsia" w:ascii="仿宋_GB2312" w:hAnsi="仿宋_GB2312" w:eastAsia="仿宋_GB2312" w:cs="仿宋_GB2312"/>
          <w:color w:val="0000FF"/>
          <w:sz w:val="24"/>
          <w:szCs w:val="24"/>
          <w:lang w:bidi="ar"/>
        </w:rPr>
        <w:t>金额前10项从大到小填</w:t>
      </w:r>
      <w:r>
        <w:rPr>
          <w:rFonts w:hint="eastAsia" w:ascii="仿宋_GB2312" w:hAnsi="仿宋_GB2312" w:eastAsia="仿宋_GB2312" w:cs="仿宋_GB2312"/>
          <w:sz w:val="24"/>
          <w:szCs w:val="24"/>
          <w:lang w:bidi="ar"/>
        </w:rPr>
        <w:t>报发票明细，</w:t>
      </w:r>
      <w:r>
        <w:rPr>
          <w:rFonts w:hint="eastAsia" w:ascii="仿宋_GB2312" w:hAnsi="仿宋_GB2312" w:eastAsia="仿宋_GB2312" w:cs="仿宋_GB2312"/>
          <w:color w:val="0000FF"/>
          <w:sz w:val="24"/>
          <w:szCs w:val="24"/>
          <w:lang w:bidi="ar"/>
        </w:rPr>
        <w:t>如：产品原材料/配件、生产经营用房租金等</w:t>
      </w:r>
      <w:r>
        <w:rPr>
          <w:rFonts w:hint="eastAsia" w:ascii="仿宋_GB2312" w:hAnsi="仿宋_GB2312" w:eastAsia="仿宋_GB2312" w:cs="仿宋_GB2312"/>
          <w:sz w:val="24"/>
          <w:szCs w:val="24"/>
          <w:lang w:bidi="ar"/>
        </w:rPr>
        <w:t>）</w:t>
      </w:r>
    </w:p>
    <w:tbl>
      <w:tblPr>
        <w:tblStyle w:val="1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223"/>
        <w:gridCol w:w="484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序号</w:t>
            </w:r>
          </w:p>
        </w:tc>
        <w:tc>
          <w:tcPr>
            <w:tcW w:w="2223"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default"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进项发票项目名称</w:t>
            </w:r>
          </w:p>
        </w:tc>
        <w:tc>
          <w:tcPr>
            <w:tcW w:w="4843"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供应商单位名称（同类产品的供应商可填列多家）</w:t>
            </w:r>
          </w:p>
        </w:tc>
        <w:tc>
          <w:tcPr>
            <w:tcW w:w="139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金额</w:t>
            </w:r>
          </w:p>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1</w:t>
            </w:r>
          </w:p>
        </w:tc>
        <w:tc>
          <w:tcPr>
            <w:tcW w:w="222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484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39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pacing w:val="-10"/>
                <w:kern w:val="44"/>
                <w:sz w:val="20"/>
                <w:szCs w:val="20"/>
              </w:rPr>
              <w:t>2</w:t>
            </w:r>
          </w:p>
        </w:tc>
        <w:tc>
          <w:tcPr>
            <w:tcW w:w="222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484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c>
          <w:tcPr>
            <w:tcW w:w="139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noWrap w:val="0"/>
            <w:vAlign w:val="center"/>
          </w:tcPr>
          <w:p>
            <w:pPr>
              <w:keepNext w:val="0"/>
              <w:keepLines w:val="0"/>
              <w:suppressLineNumbers w:val="0"/>
              <w:snapToGrid w:val="0"/>
              <w:spacing w:before="0" w:beforeAutospacing="0" w:after="0" w:afterAutospacing="0" w:line="440" w:lineRule="exact"/>
              <w:ind w:left="0" w:right="0" w:firstLine="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222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4843"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c>
          <w:tcPr>
            <w:tcW w:w="1390" w:type="dxa"/>
            <w:noWrap w:val="0"/>
            <w:vAlign w:val="center"/>
          </w:tcPr>
          <w:p>
            <w:pPr>
              <w:keepNext w:val="0"/>
              <w:keepLines w:val="0"/>
              <w:suppressLineNumbers w:val="0"/>
              <w:snapToGrid w:val="0"/>
              <w:spacing w:before="0" w:beforeAutospacing="0" w:after="0" w:afterAutospacing="0" w:line="440" w:lineRule="exact"/>
              <w:ind w:left="0" w:right="0"/>
              <w:jc w:val="center"/>
              <w:rPr>
                <w:rFonts w:hint="eastAsia" w:ascii="仿宋_GB2312" w:hAnsi="仿宋_GB2312" w:eastAsia="仿宋_GB2312" w:cs="仿宋_GB2312"/>
                <w:spacing w:val="-10"/>
                <w:kern w:val="44"/>
                <w:sz w:val="20"/>
                <w:szCs w:val="20"/>
              </w:rPr>
            </w:pPr>
            <w:r>
              <w:rPr>
                <w:rFonts w:hint="eastAsia" w:ascii="仿宋_GB2312" w:hAnsi="仿宋_GB2312" w:eastAsia="仿宋_GB2312" w:cs="仿宋_GB2312"/>
                <w:sz w:val="24"/>
                <w:szCs w:val="24"/>
                <w:lang w:bidi="ar"/>
              </w:rPr>
              <w:t>……</w:t>
            </w:r>
          </w:p>
        </w:tc>
      </w:tr>
    </w:tbl>
    <w:p>
      <w:pPr>
        <w:spacing w:before="120" w:beforeLines="50" w:line="360" w:lineRule="auto"/>
        <w:ind w:firstLine="482" w:firstLineChars="200"/>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（三）企业近三年研发费用核算执行的会计制度：</w:t>
      </w:r>
    </w:p>
    <w:p>
      <w:pPr>
        <w:topLinePunct/>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高新技术企业研发费用的归集和核算应规范执行国家财务会计制度有关规定，即执行《企业会计准则》或《小企业会计准则》。申报企业对于研发费用的核算均需要通过研发支出会计科目进行核算，并在期末进行结转处理。</w:t>
      </w:r>
    </w:p>
    <w:tbl>
      <w:tblPr>
        <w:tblStyle w:val="10"/>
        <w:tblW w:w="934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4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rPr>
            </w:pPr>
            <w:r>
              <w:rPr>
                <w:rFonts w:hint="eastAsia" w:ascii="仿宋_GB2312" w:hAnsi="仿宋_GB2312" w:eastAsia="仿宋_GB2312" w:cs="仿宋_GB2312"/>
                <w:kern w:val="44"/>
                <w:sz w:val="21"/>
                <w:szCs w:val="21"/>
              </w:rPr>
              <w:t>年度</w:t>
            </w:r>
          </w:p>
        </w:tc>
        <w:tc>
          <w:tcPr>
            <w:tcW w:w="780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rPr>
            </w:pPr>
            <w:r>
              <w:rPr>
                <w:rFonts w:hint="eastAsia" w:ascii="仿宋_GB2312" w:hAnsi="仿宋_GB2312" w:eastAsia="仿宋_GB2312" w:cs="仿宋_GB2312"/>
                <w:kern w:val="44"/>
                <w:sz w:val="21"/>
                <w:szCs w:val="21"/>
              </w:rPr>
              <w:t>研发费用核算执行的会计制度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54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lang w:eastAsia="zh-CN"/>
              </w:rPr>
            </w:pPr>
            <w:r>
              <w:rPr>
                <w:rFonts w:hint="eastAsia" w:ascii="仿宋_GB2312" w:hAnsi="仿宋_GB2312" w:eastAsia="仿宋_GB2312" w:cs="仿宋_GB2312"/>
                <w:kern w:val="44"/>
                <w:sz w:val="21"/>
                <w:szCs w:val="21"/>
              </w:rPr>
              <w:t>202</w:t>
            </w:r>
            <w:r>
              <w:rPr>
                <w:rFonts w:hint="eastAsia" w:ascii="仿宋_GB2312" w:hAnsi="仿宋_GB2312" w:eastAsia="仿宋_GB2312" w:cs="仿宋_GB2312"/>
                <w:kern w:val="44"/>
                <w:sz w:val="21"/>
                <w:szCs w:val="21"/>
                <w:lang w:val="en-US" w:eastAsia="zh-CN"/>
              </w:rPr>
              <w:t>1</w:t>
            </w:r>
          </w:p>
        </w:tc>
        <w:tc>
          <w:tcPr>
            <w:tcW w:w="780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4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lang w:eastAsia="zh-CN"/>
              </w:rPr>
            </w:pPr>
            <w:r>
              <w:rPr>
                <w:rFonts w:hint="eastAsia" w:ascii="仿宋_GB2312" w:hAnsi="仿宋_GB2312" w:eastAsia="仿宋_GB2312" w:cs="仿宋_GB2312"/>
                <w:kern w:val="44"/>
                <w:sz w:val="21"/>
                <w:szCs w:val="21"/>
              </w:rPr>
              <w:t>202</w:t>
            </w:r>
            <w:r>
              <w:rPr>
                <w:rFonts w:hint="eastAsia" w:ascii="仿宋_GB2312" w:hAnsi="仿宋_GB2312" w:eastAsia="仿宋_GB2312" w:cs="仿宋_GB2312"/>
                <w:kern w:val="44"/>
                <w:sz w:val="21"/>
                <w:szCs w:val="21"/>
                <w:lang w:val="en-US" w:eastAsia="zh-CN"/>
              </w:rPr>
              <w:t>2</w:t>
            </w:r>
          </w:p>
        </w:tc>
        <w:tc>
          <w:tcPr>
            <w:tcW w:w="780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45"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lang w:eastAsia="zh-CN"/>
              </w:rPr>
            </w:pPr>
            <w:r>
              <w:rPr>
                <w:rFonts w:hint="eastAsia" w:ascii="仿宋_GB2312" w:hAnsi="仿宋_GB2312" w:eastAsia="仿宋_GB2312" w:cs="仿宋_GB2312"/>
                <w:kern w:val="44"/>
                <w:sz w:val="21"/>
                <w:szCs w:val="21"/>
              </w:rPr>
              <w:t>202</w:t>
            </w:r>
            <w:r>
              <w:rPr>
                <w:rFonts w:hint="eastAsia" w:ascii="仿宋_GB2312" w:hAnsi="仿宋_GB2312" w:eastAsia="仿宋_GB2312" w:cs="仿宋_GB2312"/>
                <w:kern w:val="44"/>
                <w:sz w:val="21"/>
                <w:szCs w:val="21"/>
                <w:lang w:val="en-US" w:eastAsia="zh-CN"/>
              </w:rPr>
              <w:t>3</w:t>
            </w:r>
          </w:p>
        </w:tc>
        <w:tc>
          <w:tcPr>
            <w:tcW w:w="7800" w:type="dxa"/>
            <w:noWrap w:val="0"/>
            <w:vAlign w:val="center"/>
          </w:tcPr>
          <w:p>
            <w:pPr>
              <w:keepNext w:val="0"/>
              <w:keepLines w:val="0"/>
              <w:suppressLineNumbers w:val="0"/>
              <w:snapToGrid w:val="0"/>
              <w:spacing w:before="0" w:beforeAutospacing="0" w:after="0" w:afterAutospacing="0" w:line="240" w:lineRule="exact"/>
              <w:ind w:left="0" w:right="0" w:firstLine="0"/>
              <w:jc w:val="center"/>
              <w:textAlignment w:val="auto"/>
              <w:rPr>
                <w:rFonts w:hint="eastAsia" w:ascii="仿宋_GB2312" w:hAnsi="仿宋_GB2312" w:eastAsia="仿宋_GB2312" w:cs="仿宋_GB2312"/>
                <w:kern w:val="44"/>
                <w:sz w:val="21"/>
                <w:szCs w:val="21"/>
              </w:rPr>
            </w:pPr>
          </w:p>
        </w:tc>
      </w:tr>
    </w:tbl>
    <w:p>
      <w:pPr>
        <w:spacing w:before="120" w:beforeLines="50" w:line="360" w:lineRule="auto"/>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注：1、请披露企业近三年研发费用核算执行的会计制度，若未执行上述会计制度的请说明情况；</w:t>
      </w:r>
    </w:p>
    <w:p>
      <w:pPr>
        <w:spacing w:line="360" w:lineRule="auto"/>
        <w:ind w:firstLine="843" w:firstLineChars="4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2、上述两项会计制度对于研发支出在会计报表上列示有所不同。《企业会计准则》：资产负债表的“非流动性资产”下有“开发支出”项目，利润表有“研发费用”； 《小企业会计准则》：资产负债表“非流动性资产”下有“开发支出”项目，利润表有“管理费用-研究费用”项目。</w:t>
      </w:r>
    </w:p>
    <w:p>
      <w:pPr>
        <w:spacing w:line="360" w:lineRule="auto"/>
        <w:ind w:firstLine="843" w:firstLineChars="400"/>
        <w:rPr>
          <w:rFonts w:hint="eastAsia" w:ascii="仿宋_GB2312" w:hAnsi="仿宋_GB2312" w:eastAsia="仿宋_GB2312" w:cs="仿宋_GB2312"/>
          <w:b/>
          <w:sz w:val="21"/>
          <w:szCs w:val="21"/>
        </w:rPr>
      </w:pPr>
    </w:p>
    <w:p>
      <w:pPr>
        <w:spacing w:before="120" w:beforeLines="50" w:line="360" w:lineRule="auto"/>
        <w:ind w:firstLine="482" w:firstLineChars="200"/>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（四）请披露企业在会计核算上是否设立“研究开发费用”专户核算或提供“研发费用辅助账”</w:t>
      </w:r>
    </w:p>
    <w:p>
      <w:pPr>
        <w:spacing w:before="120" w:beforeLines="50" w:line="360" w:lineRule="auto"/>
        <w:ind w:firstLine="480" w:firstLineChars="200"/>
        <w:rPr>
          <w:rFonts w:hint="eastAsia" w:ascii="仿宋_GB2312" w:hAnsi="仿宋_GB2312" w:eastAsia="仿宋_GB2312" w:cs="仿宋_GB2312"/>
          <w:bCs/>
          <w:sz w:val="24"/>
          <w:szCs w:val="28"/>
        </w:rPr>
      </w:pPr>
      <w:r>
        <w:rPr>
          <w:rFonts w:hint="eastAsia" w:ascii="仿宋_GB2312" w:hAnsi="仿宋_GB2312" w:eastAsia="仿宋_GB2312" w:cs="仿宋_GB2312"/>
          <w:bCs/>
          <w:sz w:val="24"/>
          <w:szCs w:val="28"/>
        </w:rPr>
        <w:t>事务所披露情况：</w:t>
      </w:r>
    </w:p>
    <w:p>
      <w:pPr>
        <w:spacing w:line="360" w:lineRule="auto"/>
        <w:ind w:firstLine="843" w:firstLineChars="400"/>
        <w:rPr>
          <w:rFonts w:hint="eastAsia" w:ascii="仿宋_GB2312" w:hAnsi="仿宋_GB2312" w:eastAsia="仿宋_GB2312" w:cs="仿宋_GB2312"/>
          <w:b/>
          <w:sz w:val="21"/>
          <w:szCs w:val="21"/>
        </w:rPr>
      </w:pPr>
    </w:p>
    <w:p>
      <w:pPr>
        <w:spacing w:before="120" w:beforeLines="50" w:line="360" w:lineRule="auto"/>
        <w:ind w:firstLine="482" w:firstLineChars="200"/>
        <w:rPr>
          <w:rFonts w:hint="eastAsia" w:ascii="仿宋_GB2312" w:hAnsi="仿宋_GB2312" w:eastAsia="仿宋_GB2312" w:cs="仿宋_GB2312"/>
          <w:b/>
          <w:sz w:val="24"/>
          <w:szCs w:val="28"/>
        </w:rPr>
      </w:pPr>
      <w:r>
        <w:rPr>
          <w:rFonts w:hint="eastAsia" w:ascii="仿宋_GB2312" w:hAnsi="仿宋_GB2312" w:eastAsia="仿宋_GB2312" w:cs="仿宋_GB2312"/>
          <w:b/>
          <w:sz w:val="24"/>
          <w:szCs w:val="28"/>
        </w:rPr>
        <w:t>（五）辅助账补充资料明细</w:t>
      </w:r>
    </w:p>
    <w:tbl>
      <w:tblPr>
        <w:tblStyle w:val="10"/>
        <w:tblW w:w="9525" w:type="dxa"/>
        <w:tblInd w:w="1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210"/>
        <w:gridCol w:w="2040"/>
        <w:gridCol w:w="2130"/>
        <w:gridCol w:w="21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tcBorders>
              <w:bottom w:val="single" w:color="000000" w:sz="12" w:space="0"/>
              <w:tl2br w:val="single" w:color="000000" w:sz="6" w:space="0"/>
            </w:tcBorders>
            <w:noWrap w:val="0"/>
            <w:vAlign w:val="top"/>
          </w:tcPr>
          <w:p>
            <w:pPr>
              <w:keepNext w:val="0"/>
              <w:keepLines w:val="0"/>
              <w:suppressLineNumbers w:val="0"/>
              <w:spacing w:before="0" w:beforeAutospacing="0" w:after="0" w:afterAutospacing="0" w:line="360" w:lineRule="auto"/>
              <w:ind w:left="0" w:right="0" w:firstLine="1050" w:firstLineChars="5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凭证号索引</w:t>
            </w:r>
          </w:p>
          <w:p>
            <w:pPr>
              <w:keepNext w:val="0"/>
              <w:keepLines w:val="0"/>
              <w:suppressLineNumbers w:val="0"/>
              <w:spacing w:before="0" w:beforeAutospacing="0" w:after="0" w:afterAutospacing="0" w:line="360" w:lineRule="auto"/>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费用项目    </w:t>
            </w:r>
          </w:p>
        </w:tc>
        <w:tc>
          <w:tcPr>
            <w:tcW w:w="2040"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前一年</w:t>
            </w:r>
          </w:p>
        </w:tc>
        <w:tc>
          <w:tcPr>
            <w:tcW w:w="2130"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前二年</w:t>
            </w:r>
          </w:p>
        </w:tc>
        <w:tc>
          <w:tcPr>
            <w:tcW w:w="2145" w:type="dxa"/>
            <w:tcBorders>
              <w:bottom w:val="single" w:color="000000" w:sz="12" w:space="0"/>
            </w:tcBorders>
            <w:noWrap w:val="0"/>
            <w:vAlign w:val="center"/>
          </w:tcPr>
          <w:p>
            <w:pPr>
              <w:keepNext w:val="0"/>
              <w:keepLines w:val="0"/>
              <w:suppressLineNumbers w:val="0"/>
              <w:spacing w:before="0" w:beforeAutospacing="0" w:after="0" w:afterAutospacing="0" w:line="36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前三年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内部研究开发投入</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其中：人员人工费用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直接投入费用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折旧费用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长期待摊费用摊销</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无形资产摊销费用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设计费用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设备调试费用与试验费用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其他费用</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委托外部研究开发投入</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center"/>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其中：境内的外部研发投入</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境外的外部研发投入</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210" w:type="dxa"/>
            <w:noWrap w:val="0"/>
            <w:vAlign w:val="center"/>
          </w:tcPr>
          <w:p>
            <w:pPr>
              <w:keepNext w:val="0"/>
              <w:keepLines w:val="0"/>
              <w:suppressLineNumbers w:val="0"/>
              <w:spacing w:before="0" w:beforeAutospacing="0" w:after="0" w:afterAutospacing="0" w:line="240"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研究开发投入额（内、外）部合计</w:t>
            </w:r>
          </w:p>
        </w:tc>
        <w:tc>
          <w:tcPr>
            <w:tcW w:w="204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30"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c>
          <w:tcPr>
            <w:tcW w:w="2145" w:type="dxa"/>
            <w:noWrap w:val="0"/>
            <w:vAlign w:val="center"/>
          </w:tcPr>
          <w:p>
            <w:pPr>
              <w:keepNext w:val="0"/>
              <w:keepLines w:val="0"/>
              <w:suppressLineNumbers w:val="0"/>
              <w:spacing w:before="0" w:beforeAutospacing="0" w:after="0" w:afterAutospacing="0" w:line="240" w:lineRule="exact"/>
              <w:ind w:left="0" w:right="70" w:rightChars="25" w:firstLine="69" w:firstLineChars="33"/>
              <w:jc w:val="right"/>
              <w:rPr>
                <w:rFonts w:hint="eastAsia" w:ascii="仿宋_GB2312" w:hAnsi="仿宋_GB2312" w:eastAsia="仿宋_GB2312" w:cs="仿宋_GB2312"/>
                <w:sz w:val="21"/>
                <w:szCs w:val="21"/>
              </w:rPr>
            </w:pPr>
          </w:p>
        </w:tc>
      </w:tr>
    </w:tbl>
    <w:p>
      <w:pPr>
        <w:autoSpaceDE w:val="0"/>
        <w:spacing w:before="120" w:beforeLines="50" w:line="400" w:lineRule="exact"/>
        <w:ind w:firstLine="422"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注：1、如果企业首次申请认定前在会计核算上未设立“研究开发费用”专户核算，须提供该表；</w:t>
      </w:r>
    </w:p>
    <w:p>
      <w:pPr>
        <w:autoSpaceDE w:val="0"/>
        <w:spacing w:after="120" w:afterLines="50" w:line="400" w:lineRule="exact"/>
        <w:ind w:firstLine="843" w:firstLineChars="400"/>
        <w:rPr>
          <w:rFonts w:hint="eastAsia" w:ascii="仿宋_GB2312" w:hAnsi="仿宋_GB2312" w:eastAsia="仿宋_GB2312" w:cs="仿宋_GB2312"/>
        </w:rPr>
      </w:pPr>
      <w:r>
        <w:rPr>
          <w:rFonts w:hint="eastAsia" w:ascii="仿宋_GB2312" w:hAnsi="仿宋_GB2312" w:eastAsia="仿宋_GB2312" w:cs="仿宋_GB2312"/>
          <w:b/>
          <w:sz w:val="21"/>
          <w:szCs w:val="21"/>
        </w:rPr>
        <w:t>2、该明细作为企业研发费用归集依据提供给会计师事务所审计使用，无需附在专项审计报告内。</w:t>
      </w:r>
    </w:p>
    <w:sectPr>
      <w:headerReference r:id="rId8" w:type="default"/>
      <w:footerReference r:id="rId9" w:type="default"/>
      <w:pgSz w:w="11906" w:h="16838"/>
      <w:pgMar w:top="1418" w:right="1106" w:bottom="1418" w:left="1247" w:header="851" w:footer="992"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 w:lineRule="atLeast"/>
      <w:jc w:val="center"/>
      <w:rPr>
        <w:rFonts w:ascii="宋体" w:eastAsia="楷体_GB2312"/>
        <w:b/>
        <w:bCs/>
        <w:color w:val="FF0000"/>
        <w:spacing w:val="26"/>
      </w:rPr>
    </w:pPr>
    <w:r>
      <w:rPr>
        <w:rFonts w:hint="eastAsia" w:eastAsia="楷体_GB2312"/>
        <w:b/>
        <w:bCs/>
        <w:color w:val="FF0000"/>
        <w:spacing w:val="26"/>
        <w:sz w:val="52"/>
      </w:rPr>
      <w:t>厦门XXXX</w:t>
    </w:r>
    <w:r>
      <w:rPr>
        <w:rFonts w:hint="eastAsia" w:eastAsia="楷体_GB2312"/>
        <w:b/>
        <w:bCs/>
        <w:color w:val="FF0000"/>
        <w:spacing w:val="26"/>
        <w:sz w:val="52"/>
        <w:lang w:eastAsia="zh-CN"/>
      </w:rPr>
      <w:t>税务</w:t>
    </w:r>
    <w:r>
      <w:rPr>
        <w:rFonts w:hint="eastAsia" w:eastAsia="楷体_GB2312"/>
        <w:b/>
        <w:bCs/>
        <w:color w:val="FF0000"/>
        <w:spacing w:val="26"/>
        <w:sz w:val="52"/>
      </w:rPr>
      <w:t>师事务所有限公司</w:t>
    </w:r>
  </w:p>
  <w:p>
    <w:pPr>
      <w:pBdr>
        <w:bottom w:val="thickThinSmallGap" w:color="auto" w:sz="24" w:space="0"/>
      </w:pBdr>
      <w:spacing w:line="420" w:lineRule="exact"/>
      <w:jc w:val="center"/>
      <w:rPr>
        <w:rFonts w:eastAsia="黑体"/>
        <w:b/>
        <w:sz w:val="24"/>
      </w:rPr>
    </w:pPr>
    <w:r>
      <w:rPr>
        <w:rFonts w:eastAsia="黑体"/>
        <w:b/>
        <w:sz w:val="24"/>
      </w:rPr>
      <w:t xml:space="preserve">XIAMEN     </w:t>
    </w:r>
    <w:r>
      <w:rPr>
        <w:rFonts w:hint="eastAsia" w:eastAsia="黑体"/>
        <w:b/>
        <w:sz w:val="24"/>
        <w:lang w:val="en-US" w:eastAsia="zh-CN"/>
      </w:rPr>
      <w:t>XX</w:t>
    </w:r>
    <w:r>
      <w:rPr>
        <w:rFonts w:eastAsia="黑体"/>
        <w:b/>
        <w:sz w:val="24"/>
      </w:rPr>
      <w:t xml:space="preserve">XX    </w:t>
    </w:r>
    <w:r>
      <w:rPr>
        <w:rFonts w:hint="eastAsia" w:eastAsia="黑体"/>
        <w:b/>
        <w:sz w:val="24"/>
      </w:rPr>
      <w:t>CERTIFIED PUBLIC ACCOUNTS　</w:t>
    </w:r>
    <w:r>
      <w:rPr>
        <w:rFonts w:eastAsia="黑体"/>
        <w:b/>
        <w:sz w:val="24"/>
      </w:rPr>
      <w:t>CO.,LTD</w:t>
    </w:r>
  </w:p>
  <w:p>
    <w:pPr>
      <w:pBdr>
        <w:bottom w:val="thickThinSmallGap" w:color="auto" w:sz="24" w:space="0"/>
      </w:pBdr>
      <w:spacing w:line="460" w:lineRule="exact"/>
      <w:ind w:firstLine="0"/>
      <w:jc w:val="center"/>
      <w:rPr>
        <w:rFonts w:hint="eastAsia" w:ascii="楷体_GB2312" w:hAnsi="宋体" w:eastAsia="楷体_GB2312"/>
        <w:sz w:val="21"/>
      </w:rPr>
    </w:pPr>
    <w:r>
      <w:rPr>
        <w:rFonts w:hint="eastAsia" w:ascii="楷体_GB2312" w:hAnsi="宋体" w:eastAsia="楷体_GB2312"/>
        <w:sz w:val="21"/>
      </w:rPr>
      <w:t>地址：厦门市XX路XX</w:t>
    </w:r>
    <w:r>
      <w:rPr>
        <w:rFonts w:ascii="楷体_GB2312" w:hAnsi="宋体" w:eastAsia="楷体_GB2312"/>
        <w:sz w:val="21"/>
      </w:rPr>
      <w:t>号</w:t>
    </w:r>
    <w:r>
      <w:rPr>
        <w:rFonts w:hint="eastAsia" w:ascii="楷体_GB2312" w:hAnsi="宋体" w:eastAsia="楷体_GB2312"/>
        <w:sz w:val="21"/>
      </w:rPr>
      <w:t>XX</w:t>
    </w:r>
    <w:r>
      <w:rPr>
        <w:rFonts w:ascii="楷体_GB2312" w:hAnsi="宋体" w:eastAsia="楷体_GB2312"/>
        <w:sz w:val="21"/>
      </w:rPr>
      <w:t>大厦</w:t>
    </w:r>
    <w:r>
      <w:rPr>
        <w:rFonts w:hint="eastAsia" w:ascii="楷体_GB2312" w:hAnsi="宋体" w:eastAsia="楷体_GB2312"/>
        <w:sz w:val="21"/>
      </w:rPr>
      <w:t>XX</w:t>
    </w:r>
    <w:r>
      <w:rPr>
        <w:rFonts w:ascii="楷体_GB2312" w:hAnsi="宋体" w:eastAsia="楷体_GB2312"/>
        <w:sz w:val="21"/>
      </w:rPr>
      <w:t>号  电话:0592-</w:t>
    </w:r>
    <w:r>
      <w:rPr>
        <w:rFonts w:hint="eastAsia" w:ascii="楷体_GB2312" w:hAnsi="宋体" w:eastAsia="楷体_GB2312"/>
        <w:sz w:val="21"/>
      </w:rPr>
      <w:t>8888888</w:t>
    </w:r>
    <w:r>
      <w:rPr>
        <w:rFonts w:ascii="楷体_GB2312" w:hAnsi="宋体" w:eastAsia="楷体_GB2312"/>
        <w:sz w:val="21"/>
      </w:rPr>
      <w:t xml:space="preserve"> </w:t>
    </w:r>
    <w:r>
      <w:rPr>
        <w:rFonts w:hint="eastAsia" w:ascii="楷体_GB2312" w:hAnsi="宋体" w:eastAsia="楷体_GB2312"/>
        <w:sz w:val="21"/>
      </w:rPr>
      <w:t>6666666</w:t>
    </w:r>
    <w:r>
      <w:rPr>
        <w:rFonts w:ascii="楷体_GB2312" w:hAnsi="宋体" w:eastAsia="楷体_GB2312"/>
        <w:sz w:val="21"/>
      </w:rPr>
      <w:t xml:space="preserve">  传真:</w:t>
    </w:r>
    <w:r>
      <w:rPr>
        <w:rFonts w:hint="eastAsia" w:ascii="楷体_GB2312" w:hAnsi="宋体" w:eastAsia="楷体_GB2312"/>
        <w:sz w:val="21"/>
      </w:rPr>
      <w:t>9999999</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楷体_GB2312" w:hAnsi="宋体" w:eastAsia="楷体_GB2312"/>
        <w:sz w:val="21"/>
      </w:rPr>
    </w:pPr>
    <w:r>
      <w:rPr>
        <w:rFonts w:hint="eastAsia"/>
        <w:sz w:val="21"/>
      </w:rPr>
      <w:t>厦门***有限公司                               高新技术企业考核项目明细表编制说明及附注</w:t>
    </w:r>
  </w:p>
  <w:p>
    <w:pPr>
      <w:pStyle w:val="8"/>
      <w:rPr>
        <w:sz w:val="21"/>
      </w:rPr>
    </w:pPr>
    <w:r>
      <w:rPr>
        <w:sz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88265</wp:posOffset>
              </wp:positionV>
              <wp:extent cx="6038850" cy="0"/>
              <wp:effectExtent l="0" t="28575" r="0" b="28575"/>
              <wp:wrapNone/>
              <wp:docPr id="1" name="直线 1"/>
              <wp:cNvGraphicFramePr/>
              <a:graphic xmlns:a="http://schemas.openxmlformats.org/drawingml/2006/main">
                <a:graphicData uri="http://schemas.microsoft.com/office/word/2010/wordprocessingShape">
                  <wps:wsp>
                    <wps:cNvCnPr/>
                    <wps:spPr>
                      <a:xfrm flipV="1">
                        <a:off x="0" y="0"/>
                        <a:ext cx="603885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flip:y;margin-left:1.5pt;margin-top:6.95pt;height:0pt;width:475.5pt;z-index:251659264;mso-width-relative:page;mso-height-relative:page;" filled="f" stroked="t" coordsize="21600,21600" o:gfxdata="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TDTTAAAABwEAAA8AAAAAAAAAAQAgAAAAIgAAAGRycy9kb3ducmV2LnhtbFBLAQIUABQAAAAI&#10;AIdO4kAGgjAc8gEAAOwDAAAOAAAAAAAAAAEAIAAAACIBAABkcnMvZTJvRG9jLnhtbFBLBQYAAAAA&#10;BgAGAFkBAACGBQAAAAA=&#10;">
              <v:fill on="f" focussize="0,0"/>
              <v:stroke weight="4.5pt" color="#000000" linestyle="thinThick"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DA2OGVhMzIxMmJmOTM0YjI1OWU0NGJiNDE1YWEifQ=="/>
    <w:docVar w:name="KSO_WPS_MARK_KEY" w:val="e18c165f-6dd0-4115-baa9-0e455479137f"/>
  </w:docVars>
  <w:rsids>
    <w:rsidRoot w:val="00BF068A"/>
    <w:rsid w:val="00002E68"/>
    <w:rsid w:val="00004540"/>
    <w:rsid w:val="00010A56"/>
    <w:rsid w:val="00011307"/>
    <w:rsid w:val="00012E13"/>
    <w:rsid w:val="00014F9E"/>
    <w:rsid w:val="00015969"/>
    <w:rsid w:val="0001633C"/>
    <w:rsid w:val="000349DB"/>
    <w:rsid w:val="00042055"/>
    <w:rsid w:val="00044B00"/>
    <w:rsid w:val="00047679"/>
    <w:rsid w:val="00055B4D"/>
    <w:rsid w:val="00067C61"/>
    <w:rsid w:val="00080706"/>
    <w:rsid w:val="000959D8"/>
    <w:rsid w:val="000A3E55"/>
    <w:rsid w:val="000B34C6"/>
    <w:rsid w:val="000B6C12"/>
    <w:rsid w:val="000C2AB3"/>
    <w:rsid w:val="000C3F06"/>
    <w:rsid w:val="000D1F57"/>
    <w:rsid w:val="000D62D7"/>
    <w:rsid w:val="000E721C"/>
    <w:rsid w:val="000F7BCD"/>
    <w:rsid w:val="0010379C"/>
    <w:rsid w:val="00107A8D"/>
    <w:rsid w:val="00122415"/>
    <w:rsid w:val="001315CC"/>
    <w:rsid w:val="00131D5D"/>
    <w:rsid w:val="00136F2B"/>
    <w:rsid w:val="00157492"/>
    <w:rsid w:val="0016448C"/>
    <w:rsid w:val="00175426"/>
    <w:rsid w:val="00176211"/>
    <w:rsid w:val="001928EF"/>
    <w:rsid w:val="001B613D"/>
    <w:rsid w:val="001D66B1"/>
    <w:rsid w:val="00210762"/>
    <w:rsid w:val="00211008"/>
    <w:rsid w:val="00214927"/>
    <w:rsid w:val="00215B18"/>
    <w:rsid w:val="002202CC"/>
    <w:rsid w:val="002207FB"/>
    <w:rsid w:val="002440CC"/>
    <w:rsid w:val="002445AB"/>
    <w:rsid w:val="00245435"/>
    <w:rsid w:val="00250203"/>
    <w:rsid w:val="00252AA5"/>
    <w:rsid w:val="002634AB"/>
    <w:rsid w:val="002C3F38"/>
    <w:rsid w:val="00311BC2"/>
    <w:rsid w:val="003254C2"/>
    <w:rsid w:val="00332D21"/>
    <w:rsid w:val="00336D7C"/>
    <w:rsid w:val="00350325"/>
    <w:rsid w:val="00381300"/>
    <w:rsid w:val="003817AB"/>
    <w:rsid w:val="00392BDF"/>
    <w:rsid w:val="003935AF"/>
    <w:rsid w:val="003B0033"/>
    <w:rsid w:val="003B0F6D"/>
    <w:rsid w:val="003B0FDE"/>
    <w:rsid w:val="003C62B8"/>
    <w:rsid w:val="003E03AC"/>
    <w:rsid w:val="003E6B96"/>
    <w:rsid w:val="003F346B"/>
    <w:rsid w:val="003F64F2"/>
    <w:rsid w:val="00413123"/>
    <w:rsid w:val="0042510B"/>
    <w:rsid w:val="0043597A"/>
    <w:rsid w:val="004600C0"/>
    <w:rsid w:val="004630B2"/>
    <w:rsid w:val="00464D86"/>
    <w:rsid w:val="00486318"/>
    <w:rsid w:val="00487837"/>
    <w:rsid w:val="00492FD3"/>
    <w:rsid w:val="00493FA6"/>
    <w:rsid w:val="004A4FFB"/>
    <w:rsid w:val="004B3C86"/>
    <w:rsid w:val="004B6952"/>
    <w:rsid w:val="004C158F"/>
    <w:rsid w:val="004D0DF8"/>
    <w:rsid w:val="004D1AD6"/>
    <w:rsid w:val="004D7965"/>
    <w:rsid w:val="004E0C65"/>
    <w:rsid w:val="004E68B2"/>
    <w:rsid w:val="00505EBC"/>
    <w:rsid w:val="00537275"/>
    <w:rsid w:val="005414F7"/>
    <w:rsid w:val="005577EB"/>
    <w:rsid w:val="00564E58"/>
    <w:rsid w:val="005735B9"/>
    <w:rsid w:val="00581405"/>
    <w:rsid w:val="005B3816"/>
    <w:rsid w:val="005D1EC1"/>
    <w:rsid w:val="00611051"/>
    <w:rsid w:val="006138D9"/>
    <w:rsid w:val="00636DE9"/>
    <w:rsid w:val="00640CE6"/>
    <w:rsid w:val="00656920"/>
    <w:rsid w:val="00657ABC"/>
    <w:rsid w:val="00661480"/>
    <w:rsid w:val="006636B9"/>
    <w:rsid w:val="00690335"/>
    <w:rsid w:val="00692CCE"/>
    <w:rsid w:val="006B1BCF"/>
    <w:rsid w:val="006B37E4"/>
    <w:rsid w:val="006B4CB7"/>
    <w:rsid w:val="006C00AA"/>
    <w:rsid w:val="006F2C1F"/>
    <w:rsid w:val="006F6699"/>
    <w:rsid w:val="00705C9C"/>
    <w:rsid w:val="00711136"/>
    <w:rsid w:val="00735157"/>
    <w:rsid w:val="0074216C"/>
    <w:rsid w:val="00752DFD"/>
    <w:rsid w:val="00753266"/>
    <w:rsid w:val="007D7FAB"/>
    <w:rsid w:val="007E0843"/>
    <w:rsid w:val="007F1B43"/>
    <w:rsid w:val="00803E0D"/>
    <w:rsid w:val="008149D7"/>
    <w:rsid w:val="008449E9"/>
    <w:rsid w:val="00854205"/>
    <w:rsid w:val="00875B1C"/>
    <w:rsid w:val="00883F08"/>
    <w:rsid w:val="00884227"/>
    <w:rsid w:val="0088450A"/>
    <w:rsid w:val="00894738"/>
    <w:rsid w:val="008E174D"/>
    <w:rsid w:val="008E6791"/>
    <w:rsid w:val="008E7920"/>
    <w:rsid w:val="009019EE"/>
    <w:rsid w:val="00904E97"/>
    <w:rsid w:val="00905DE0"/>
    <w:rsid w:val="00912E2E"/>
    <w:rsid w:val="00936461"/>
    <w:rsid w:val="009438D9"/>
    <w:rsid w:val="00943A0F"/>
    <w:rsid w:val="00951A85"/>
    <w:rsid w:val="00955B6D"/>
    <w:rsid w:val="0097325E"/>
    <w:rsid w:val="009738AC"/>
    <w:rsid w:val="0098494B"/>
    <w:rsid w:val="00986005"/>
    <w:rsid w:val="00990784"/>
    <w:rsid w:val="00991BEB"/>
    <w:rsid w:val="00995A6A"/>
    <w:rsid w:val="009A4BDF"/>
    <w:rsid w:val="009C4BA4"/>
    <w:rsid w:val="009D09AE"/>
    <w:rsid w:val="009D6AB8"/>
    <w:rsid w:val="009E7800"/>
    <w:rsid w:val="009E7D94"/>
    <w:rsid w:val="009F1118"/>
    <w:rsid w:val="00A1071F"/>
    <w:rsid w:val="00A10811"/>
    <w:rsid w:val="00A13F21"/>
    <w:rsid w:val="00A6397F"/>
    <w:rsid w:val="00AA0FFE"/>
    <w:rsid w:val="00AA508A"/>
    <w:rsid w:val="00AB4F35"/>
    <w:rsid w:val="00AC5EAA"/>
    <w:rsid w:val="00AC6FC3"/>
    <w:rsid w:val="00AD3F20"/>
    <w:rsid w:val="00AF10AF"/>
    <w:rsid w:val="00AF423F"/>
    <w:rsid w:val="00B05541"/>
    <w:rsid w:val="00B07E48"/>
    <w:rsid w:val="00B16B5D"/>
    <w:rsid w:val="00B25374"/>
    <w:rsid w:val="00B25BC5"/>
    <w:rsid w:val="00B26AF3"/>
    <w:rsid w:val="00B373FC"/>
    <w:rsid w:val="00B4750E"/>
    <w:rsid w:val="00B507F5"/>
    <w:rsid w:val="00B5324F"/>
    <w:rsid w:val="00B77211"/>
    <w:rsid w:val="00BB0FFB"/>
    <w:rsid w:val="00BC306A"/>
    <w:rsid w:val="00BF068A"/>
    <w:rsid w:val="00BF13CA"/>
    <w:rsid w:val="00C0296E"/>
    <w:rsid w:val="00C05437"/>
    <w:rsid w:val="00C158ED"/>
    <w:rsid w:val="00C30FD3"/>
    <w:rsid w:val="00C406FA"/>
    <w:rsid w:val="00C41F91"/>
    <w:rsid w:val="00C438E5"/>
    <w:rsid w:val="00C46D95"/>
    <w:rsid w:val="00C75E0B"/>
    <w:rsid w:val="00C82565"/>
    <w:rsid w:val="00C83859"/>
    <w:rsid w:val="00CB4793"/>
    <w:rsid w:val="00CD3B80"/>
    <w:rsid w:val="00CD5716"/>
    <w:rsid w:val="00CD575D"/>
    <w:rsid w:val="00CE3434"/>
    <w:rsid w:val="00D01F13"/>
    <w:rsid w:val="00D04554"/>
    <w:rsid w:val="00D064E8"/>
    <w:rsid w:val="00D200A0"/>
    <w:rsid w:val="00D20396"/>
    <w:rsid w:val="00D44A3B"/>
    <w:rsid w:val="00D4751A"/>
    <w:rsid w:val="00D62B68"/>
    <w:rsid w:val="00D7479D"/>
    <w:rsid w:val="00D81BCA"/>
    <w:rsid w:val="00DA189C"/>
    <w:rsid w:val="00DC3EAC"/>
    <w:rsid w:val="00DD61C0"/>
    <w:rsid w:val="00DE48D6"/>
    <w:rsid w:val="00DF1439"/>
    <w:rsid w:val="00E22190"/>
    <w:rsid w:val="00E32193"/>
    <w:rsid w:val="00E35147"/>
    <w:rsid w:val="00E4222C"/>
    <w:rsid w:val="00E53C09"/>
    <w:rsid w:val="00E66ECB"/>
    <w:rsid w:val="00E70562"/>
    <w:rsid w:val="00E85F52"/>
    <w:rsid w:val="00E910B5"/>
    <w:rsid w:val="00EA4A86"/>
    <w:rsid w:val="00EB4520"/>
    <w:rsid w:val="00EC0ADD"/>
    <w:rsid w:val="00F07D78"/>
    <w:rsid w:val="00F07EC6"/>
    <w:rsid w:val="00F11E68"/>
    <w:rsid w:val="00F31FB2"/>
    <w:rsid w:val="00F474FF"/>
    <w:rsid w:val="00F6121D"/>
    <w:rsid w:val="00F95444"/>
    <w:rsid w:val="00FA7925"/>
    <w:rsid w:val="00FB19CC"/>
    <w:rsid w:val="00FD2006"/>
    <w:rsid w:val="00FD330A"/>
    <w:rsid w:val="00FD6EF4"/>
    <w:rsid w:val="00FE768D"/>
    <w:rsid w:val="00FF36FF"/>
    <w:rsid w:val="01F74243"/>
    <w:rsid w:val="024F7469"/>
    <w:rsid w:val="032D3999"/>
    <w:rsid w:val="038D35D9"/>
    <w:rsid w:val="044D50F7"/>
    <w:rsid w:val="04951CBB"/>
    <w:rsid w:val="04C05590"/>
    <w:rsid w:val="05352003"/>
    <w:rsid w:val="076B6580"/>
    <w:rsid w:val="0896644C"/>
    <w:rsid w:val="08FB1F51"/>
    <w:rsid w:val="091F0817"/>
    <w:rsid w:val="0A1A0F93"/>
    <w:rsid w:val="0A464AA3"/>
    <w:rsid w:val="0A4818A0"/>
    <w:rsid w:val="0AB163A7"/>
    <w:rsid w:val="0BCA349C"/>
    <w:rsid w:val="0C0A0EA5"/>
    <w:rsid w:val="0C0A1AFB"/>
    <w:rsid w:val="0CA14E70"/>
    <w:rsid w:val="0CC95E39"/>
    <w:rsid w:val="0CD85F13"/>
    <w:rsid w:val="0D7502C0"/>
    <w:rsid w:val="0DEE6D19"/>
    <w:rsid w:val="0DFC68E5"/>
    <w:rsid w:val="0F956E48"/>
    <w:rsid w:val="0FBE0C77"/>
    <w:rsid w:val="0FCB5C59"/>
    <w:rsid w:val="10F07F99"/>
    <w:rsid w:val="115C0D02"/>
    <w:rsid w:val="12502A3C"/>
    <w:rsid w:val="126327DB"/>
    <w:rsid w:val="12A05615"/>
    <w:rsid w:val="135B1F41"/>
    <w:rsid w:val="13A508C5"/>
    <w:rsid w:val="13C907E3"/>
    <w:rsid w:val="13EE3D0A"/>
    <w:rsid w:val="146238C9"/>
    <w:rsid w:val="14E3777E"/>
    <w:rsid w:val="15255025"/>
    <w:rsid w:val="16496E45"/>
    <w:rsid w:val="16A6135C"/>
    <w:rsid w:val="16BF7165"/>
    <w:rsid w:val="172C30CF"/>
    <w:rsid w:val="1803693A"/>
    <w:rsid w:val="19082C39"/>
    <w:rsid w:val="1A6A0F36"/>
    <w:rsid w:val="1AA4116C"/>
    <w:rsid w:val="1B0F56F6"/>
    <w:rsid w:val="1B185DA7"/>
    <w:rsid w:val="1C042906"/>
    <w:rsid w:val="1D86441A"/>
    <w:rsid w:val="1E003F2A"/>
    <w:rsid w:val="1E2F7454"/>
    <w:rsid w:val="1EE21CD9"/>
    <w:rsid w:val="1EE3167E"/>
    <w:rsid w:val="1F4204D8"/>
    <w:rsid w:val="1F770630"/>
    <w:rsid w:val="1F92547C"/>
    <w:rsid w:val="1FA13649"/>
    <w:rsid w:val="2073027D"/>
    <w:rsid w:val="20791694"/>
    <w:rsid w:val="20C9468F"/>
    <w:rsid w:val="21A654E8"/>
    <w:rsid w:val="2293301D"/>
    <w:rsid w:val="23CD359A"/>
    <w:rsid w:val="23E3557C"/>
    <w:rsid w:val="26827CE5"/>
    <w:rsid w:val="26A0540F"/>
    <w:rsid w:val="26F54D74"/>
    <w:rsid w:val="271012B1"/>
    <w:rsid w:val="29841364"/>
    <w:rsid w:val="2A374F09"/>
    <w:rsid w:val="2A4232C8"/>
    <w:rsid w:val="2ABB4483"/>
    <w:rsid w:val="2C5F7DEF"/>
    <w:rsid w:val="2D080A94"/>
    <w:rsid w:val="2D3F396C"/>
    <w:rsid w:val="2E8520FD"/>
    <w:rsid w:val="2F6A57DB"/>
    <w:rsid w:val="32372238"/>
    <w:rsid w:val="33150047"/>
    <w:rsid w:val="33EF6DE4"/>
    <w:rsid w:val="370E1A95"/>
    <w:rsid w:val="38D37BD1"/>
    <w:rsid w:val="39341E7E"/>
    <w:rsid w:val="3A5C1121"/>
    <w:rsid w:val="3B355091"/>
    <w:rsid w:val="3B585207"/>
    <w:rsid w:val="3C886C00"/>
    <w:rsid w:val="3CA119F0"/>
    <w:rsid w:val="3CBD0CE8"/>
    <w:rsid w:val="3D7A02DE"/>
    <w:rsid w:val="3DF273C7"/>
    <w:rsid w:val="3E4F500B"/>
    <w:rsid w:val="3E73648D"/>
    <w:rsid w:val="3FB611B7"/>
    <w:rsid w:val="400812EE"/>
    <w:rsid w:val="40A166EE"/>
    <w:rsid w:val="40DD0FC7"/>
    <w:rsid w:val="41861E98"/>
    <w:rsid w:val="422A32C0"/>
    <w:rsid w:val="42982E5B"/>
    <w:rsid w:val="42BA18FD"/>
    <w:rsid w:val="43154ED8"/>
    <w:rsid w:val="45F90284"/>
    <w:rsid w:val="46C264E5"/>
    <w:rsid w:val="47CD2EE9"/>
    <w:rsid w:val="48BA21FF"/>
    <w:rsid w:val="4AEE787E"/>
    <w:rsid w:val="4B2B6A87"/>
    <w:rsid w:val="4B6E70EC"/>
    <w:rsid w:val="4C170436"/>
    <w:rsid w:val="4CB62241"/>
    <w:rsid w:val="4DCF6A07"/>
    <w:rsid w:val="4DF21D82"/>
    <w:rsid w:val="4E2E19D6"/>
    <w:rsid w:val="4EDD49CF"/>
    <w:rsid w:val="4F227B5A"/>
    <w:rsid w:val="502B7DB2"/>
    <w:rsid w:val="50A54CF6"/>
    <w:rsid w:val="511C07F3"/>
    <w:rsid w:val="519D79D4"/>
    <w:rsid w:val="51B01989"/>
    <w:rsid w:val="521C603B"/>
    <w:rsid w:val="52D4677A"/>
    <w:rsid w:val="53191400"/>
    <w:rsid w:val="533C714B"/>
    <w:rsid w:val="53622937"/>
    <w:rsid w:val="54160D9C"/>
    <w:rsid w:val="55762246"/>
    <w:rsid w:val="55994F7E"/>
    <w:rsid w:val="55FB249F"/>
    <w:rsid w:val="56014AB5"/>
    <w:rsid w:val="5668301A"/>
    <w:rsid w:val="56B35400"/>
    <w:rsid w:val="585A4825"/>
    <w:rsid w:val="5BDE1770"/>
    <w:rsid w:val="5C996F84"/>
    <w:rsid w:val="5EA128B0"/>
    <w:rsid w:val="61141E71"/>
    <w:rsid w:val="611A2A5C"/>
    <w:rsid w:val="612C13C2"/>
    <w:rsid w:val="613A0C31"/>
    <w:rsid w:val="61BF1F10"/>
    <w:rsid w:val="630E1F0C"/>
    <w:rsid w:val="63C40A26"/>
    <w:rsid w:val="6410544B"/>
    <w:rsid w:val="647A4E82"/>
    <w:rsid w:val="65C91295"/>
    <w:rsid w:val="65CC5979"/>
    <w:rsid w:val="65DA7725"/>
    <w:rsid w:val="65DE39CF"/>
    <w:rsid w:val="6610348B"/>
    <w:rsid w:val="66F314A8"/>
    <w:rsid w:val="6711548B"/>
    <w:rsid w:val="67D4792F"/>
    <w:rsid w:val="68840D22"/>
    <w:rsid w:val="688863A8"/>
    <w:rsid w:val="68973EA8"/>
    <w:rsid w:val="692B6BF9"/>
    <w:rsid w:val="699C07DA"/>
    <w:rsid w:val="69A172E3"/>
    <w:rsid w:val="69D615B8"/>
    <w:rsid w:val="6A1907E8"/>
    <w:rsid w:val="6AC94B64"/>
    <w:rsid w:val="6AD5275F"/>
    <w:rsid w:val="6AF2004D"/>
    <w:rsid w:val="6B171D45"/>
    <w:rsid w:val="6BCA5284"/>
    <w:rsid w:val="6BE52526"/>
    <w:rsid w:val="6C512518"/>
    <w:rsid w:val="6C9B1983"/>
    <w:rsid w:val="6D1212AE"/>
    <w:rsid w:val="6DBB5A1D"/>
    <w:rsid w:val="6DCB3D12"/>
    <w:rsid w:val="6DD76589"/>
    <w:rsid w:val="6DDC4AA5"/>
    <w:rsid w:val="6DEF0401"/>
    <w:rsid w:val="6E9018A1"/>
    <w:rsid w:val="71275743"/>
    <w:rsid w:val="71716A31"/>
    <w:rsid w:val="71E64A73"/>
    <w:rsid w:val="72B855E7"/>
    <w:rsid w:val="73297E9F"/>
    <w:rsid w:val="737325D9"/>
    <w:rsid w:val="745A7566"/>
    <w:rsid w:val="746B2709"/>
    <w:rsid w:val="76447F70"/>
    <w:rsid w:val="77282D71"/>
    <w:rsid w:val="77C16D9F"/>
    <w:rsid w:val="77E3590C"/>
    <w:rsid w:val="796C4173"/>
    <w:rsid w:val="79C931A8"/>
    <w:rsid w:val="7A8B0B6A"/>
    <w:rsid w:val="7BC10507"/>
    <w:rsid w:val="7C57180B"/>
    <w:rsid w:val="7D8867EB"/>
    <w:rsid w:val="7E614D7F"/>
    <w:rsid w:val="7E9E5AE6"/>
    <w:rsid w:val="7EBE04CE"/>
    <w:rsid w:val="7EE226AB"/>
    <w:rsid w:val="7F2E4837"/>
    <w:rsid w:val="7F3A26CB"/>
    <w:rsid w:val="7F442F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ind w:firstLine="405"/>
      <w:jc w:val="both"/>
      <w:textAlignment w:val="baseline"/>
    </w:pPr>
    <w:rPr>
      <w:rFonts w:ascii="Times New Roman" w:hAnsi="Times New Roman" w:eastAsia="宋体" w:cs="Times New Roman"/>
      <w:sz w:val="28"/>
      <w:lang w:val="en-US" w:eastAsia="zh-CN" w:bidi="ar-SA"/>
    </w:rPr>
  </w:style>
  <w:style w:type="paragraph" w:styleId="2">
    <w:name w:val="heading 1"/>
    <w:basedOn w:val="1"/>
    <w:next w:val="1"/>
    <w:link w:val="13"/>
    <w:qFormat/>
    <w:uiPriority w:val="9"/>
    <w:pPr>
      <w:widowControl/>
      <w:adjustRightInd/>
      <w:spacing w:before="100" w:beforeAutospacing="1" w:after="100" w:afterAutospacing="1" w:line="240" w:lineRule="auto"/>
      <w:ind w:firstLine="0"/>
      <w:jc w:val="left"/>
      <w:textAlignment w:val="auto"/>
      <w:outlineLvl w:val="0"/>
    </w:pPr>
    <w:rPr>
      <w:rFonts w:ascii="宋体" w:hAnsi="宋体" w:cs="宋体"/>
      <w:b/>
      <w:bCs/>
      <w:kern w:val="36"/>
      <w:sz w:val="48"/>
      <w:szCs w:val="48"/>
    </w:rPr>
  </w:style>
  <w:style w:type="character" w:default="1" w:styleId="12">
    <w:name w:val="Default Paragraph Font"/>
    <w:semiHidden/>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Plain Text"/>
    <w:basedOn w:val="1"/>
    <w:qFormat/>
    <w:uiPriority w:val="0"/>
    <w:pPr>
      <w:adjustRightInd/>
      <w:spacing w:line="240" w:lineRule="auto"/>
      <w:ind w:firstLine="0"/>
      <w:textAlignment w:val="auto"/>
    </w:pPr>
    <w:rPr>
      <w:rFonts w:ascii="宋体" w:hAnsi="Courier New" w:cs="Courier New"/>
      <w:kern w:val="2"/>
      <w:sz w:val="21"/>
      <w:szCs w:val="21"/>
    </w:rPr>
  </w:style>
  <w:style w:type="paragraph" w:styleId="5">
    <w:name w:val="Body Text Indent 2"/>
    <w:basedOn w:val="1"/>
    <w:qFormat/>
    <w:uiPriority w:val="0"/>
    <w:pPr>
      <w:spacing w:line="480" w:lineRule="exact"/>
      <w:ind w:right="17" w:firstLine="480" w:firstLineChars="200"/>
    </w:pPr>
    <w:rPr>
      <w:rFonts w:ascii="宋体"/>
      <w:sz w:val="24"/>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spacing w:line="240" w:lineRule="atLeast"/>
      <w:jc w:val="left"/>
    </w:pPr>
    <w:rPr>
      <w:sz w:val="18"/>
      <w:szCs w:val="18"/>
    </w:rPr>
  </w:style>
  <w:style w:type="paragraph" w:styleId="8">
    <w:name w:val="header"/>
    <w:basedOn w:val="1"/>
    <w:qFormat/>
    <w:uiPriority w:val="0"/>
    <w:pPr>
      <w:tabs>
        <w:tab w:val="center" w:pos="4153"/>
        <w:tab w:val="right" w:pos="8306"/>
      </w:tabs>
      <w:snapToGrid w:val="0"/>
      <w:spacing w:line="240" w:lineRule="atLeast"/>
      <w:jc w:val="center"/>
    </w:pPr>
    <w:rPr>
      <w:sz w:val="18"/>
      <w:szCs w:val="18"/>
    </w:rPr>
  </w:style>
  <w:style w:type="paragraph" w:styleId="9">
    <w:name w:val="Title"/>
    <w:basedOn w:val="1"/>
    <w:qFormat/>
    <w:uiPriority w:val="0"/>
    <w:pPr>
      <w:spacing w:before="240" w:after="60"/>
      <w:ind w:firstLine="0"/>
      <w:jc w:val="center"/>
    </w:pPr>
    <w:rPr>
      <w:rFonts w:ascii="Arial" w:hAnsi="Arial"/>
      <w:b/>
      <w:kern w:val="28"/>
      <w:sz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Local%20Settings\Temporary%20Internet%20Files\Content.IE5\6P83KNIN\&#19987;&#39033;&#23457;&#35745;&#25253;&#21578;1%5b1%5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专项审计报告1[1].dot</Template>
  <Company>corp</Company>
  <Pages>18</Pages>
  <Words>8058</Words>
  <Characters>8392</Characters>
  <Lines>82</Lines>
  <Paragraphs>23</Paragraphs>
  <TotalTime>1</TotalTime>
  <ScaleCrop>false</ScaleCrop>
  <LinksUpToDate>false</LinksUpToDate>
  <CharactersWithSpaces>10321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2024-04-23T07:04:00Z</dcterms:created>
  <dc:creator>user</dc:creator>
  <cp:lastModifiedBy>TANGDH</cp:lastModifiedBy>
  <cp:lastPrinted>2023-04-27T04:10:00Z</cp:lastPrinted>
  <dcterms:modified xsi:type="dcterms:W3CDTF">2024-04-25T08:10:14Z</dcterms:modified>
  <dc:title>专项审计报告模板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146F1AE840CE4161A7B6726618D3B9C0</vt:lpwstr>
  </property>
</Properties>
</file>